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1576" w14:textId="77777777" w:rsidR="002521A6" w:rsidRPr="00C304F6" w:rsidRDefault="002521A6" w:rsidP="00E44A99">
      <w:pPr>
        <w:jc w:val="center"/>
        <w:rPr>
          <w:rFonts w:ascii="ＭＳ 明朝" w:hAnsi="ＭＳ 明朝"/>
          <w:sz w:val="28"/>
          <w:szCs w:val="28"/>
        </w:rPr>
      </w:pPr>
      <w:r w:rsidRPr="00C304F6">
        <w:rPr>
          <w:rFonts w:ascii="ＭＳ 明朝" w:hAnsi="ＭＳ 明朝" w:hint="eastAsia"/>
          <w:sz w:val="28"/>
          <w:szCs w:val="28"/>
        </w:rPr>
        <w:t>仕　　　様　　　書</w:t>
      </w:r>
    </w:p>
    <w:p w14:paraId="7F563697" w14:textId="77777777" w:rsidR="002521A6" w:rsidRPr="00C304F6" w:rsidRDefault="002521A6" w:rsidP="00E44A99">
      <w:pPr>
        <w:rPr>
          <w:rFonts w:ascii="ＭＳ 明朝" w:hAnsi="ＭＳ 明朝"/>
        </w:rPr>
      </w:pPr>
      <w:r w:rsidRPr="00C304F6">
        <w:rPr>
          <w:rFonts w:ascii="ＭＳ 明朝" w:hAnsi="ＭＳ 明朝" w:hint="eastAsia"/>
        </w:rPr>
        <w:t xml:space="preserve">１　</w:t>
      </w:r>
      <w:r w:rsidR="00946D6C" w:rsidRPr="00C304F6">
        <w:rPr>
          <w:rFonts w:ascii="ＭＳ 明朝" w:hAnsi="ＭＳ 明朝" w:hint="eastAsia"/>
        </w:rPr>
        <w:t>契約</w:t>
      </w:r>
      <w:r w:rsidRPr="00C304F6">
        <w:rPr>
          <w:rFonts w:ascii="ＭＳ 明朝" w:hAnsi="ＭＳ 明朝" w:hint="eastAsia"/>
        </w:rPr>
        <w:t>名</w:t>
      </w:r>
    </w:p>
    <w:p w14:paraId="29794042" w14:textId="77777777" w:rsidR="002521A6" w:rsidRPr="008F21B1" w:rsidRDefault="002521A6" w:rsidP="00E44A99">
      <w:pPr>
        <w:rPr>
          <w:rFonts w:ascii="ＭＳ 明朝" w:hAnsi="ＭＳ 明朝"/>
        </w:rPr>
      </w:pPr>
      <w:r w:rsidRPr="00C304F6">
        <w:rPr>
          <w:rFonts w:ascii="ＭＳ 明朝" w:hAnsi="ＭＳ 明朝" w:hint="eastAsia"/>
        </w:rPr>
        <w:t xml:space="preserve">　　</w:t>
      </w:r>
      <w:r w:rsidR="00F80E31" w:rsidRPr="00F80E31">
        <w:rPr>
          <w:rFonts w:ascii="ＭＳ 明朝" w:hAnsi="ＭＳ 明朝" w:hint="eastAsia"/>
        </w:rPr>
        <w:t>広島市現代美術館美術品管理用パーソナルコンピュータ（Mac）賃貸借</w:t>
      </w:r>
    </w:p>
    <w:p w14:paraId="2BA2F221" w14:textId="77777777" w:rsidR="002521A6" w:rsidRPr="00C304F6" w:rsidRDefault="002521A6" w:rsidP="00E44A99">
      <w:pPr>
        <w:rPr>
          <w:rFonts w:ascii="ＭＳ 明朝" w:hAnsi="ＭＳ 明朝"/>
        </w:rPr>
      </w:pPr>
    </w:p>
    <w:p w14:paraId="252FA0C6" w14:textId="77777777" w:rsidR="002521A6" w:rsidRPr="00C304F6" w:rsidRDefault="00DF4153" w:rsidP="00E44A99">
      <w:pPr>
        <w:rPr>
          <w:rFonts w:ascii="ＭＳ 明朝" w:hAnsi="ＭＳ 明朝"/>
        </w:rPr>
      </w:pPr>
      <w:r w:rsidRPr="00C304F6">
        <w:rPr>
          <w:rFonts w:ascii="ＭＳ 明朝" w:hAnsi="ＭＳ 明朝" w:hint="eastAsia"/>
        </w:rPr>
        <w:t xml:space="preserve">２　</w:t>
      </w:r>
      <w:r w:rsidR="002521A6" w:rsidRPr="00C304F6">
        <w:rPr>
          <w:rFonts w:ascii="ＭＳ 明朝" w:hAnsi="ＭＳ 明朝" w:hint="eastAsia"/>
        </w:rPr>
        <w:t>賃貸借を行う機器等</w:t>
      </w:r>
    </w:p>
    <w:p w14:paraId="2F379C08" w14:textId="77777777" w:rsidR="002521A6" w:rsidRPr="00C304F6" w:rsidRDefault="002521A6" w:rsidP="00E44A99">
      <w:pPr>
        <w:pStyle w:val="a9"/>
        <w:ind w:leftChars="0" w:left="630" w:hangingChars="300" w:hanging="630"/>
        <w:rPr>
          <w:rFonts w:ascii="ＭＳ 明朝" w:hAnsi="ＭＳ 明朝"/>
          <w:b w:val="0"/>
          <w:bCs/>
          <w:szCs w:val="21"/>
        </w:rPr>
      </w:pPr>
      <w:r w:rsidRPr="00C304F6">
        <w:rPr>
          <w:rFonts w:ascii="ＭＳ 明朝" w:hAnsi="ＭＳ 明朝" w:hint="eastAsia"/>
          <w:b w:val="0"/>
          <w:bCs/>
          <w:szCs w:val="21"/>
        </w:rPr>
        <w:t xml:space="preserve">　</w:t>
      </w:r>
      <w:r w:rsidR="0001535D" w:rsidRPr="00C304F6">
        <w:rPr>
          <w:rFonts w:ascii="ＭＳ 明朝" w:hAnsi="ＭＳ 明朝" w:hint="eastAsia"/>
          <w:b w:val="0"/>
          <w:szCs w:val="21"/>
        </w:rPr>
        <w:t>(</w:t>
      </w:r>
      <w:r w:rsidR="001D27BA" w:rsidRPr="00C304F6">
        <w:rPr>
          <w:rFonts w:ascii="ＭＳ 明朝" w:hAnsi="ＭＳ 明朝" w:hint="eastAsia"/>
          <w:b w:val="0"/>
          <w:szCs w:val="21"/>
        </w:rPr>
        <w:t>1</w:t>
      </w:r>
      <w:r w:rsidR="0001535D" w:rsidRPr="00C304F6">
        <w:rPr>
          <w:rFonts w:ascii="ＭＳ 明朝" w:hAnsi="ＭＳ 明朝" w:hint="eastAsia"/>
          <w:b w:val="0"/>
          <w:szCs w:val="21"/>
        </w:rPr>
        <w:t xml:space="preserve">)　</w:t>
      </w:r>
      <w:proofErr w:type="spellStart"/>
      <w:r w:rsidR="00287E6D" w:rsidRPr="00C304F6">
        <w:rPr>
          <w:rFonts w:ascii="ＭＳ 明朝" w:hAnsi="ＭＳ 明朝" w:hint="eastAsia"/>
          <w:b w:val="0"/>
          <w:szCs w:val="21"/>
        </w:rPr>
        <w:t>ハードウェア</w:t>
      </w:r>
      <w:r w:rsidRPr="00C304F6">
        <w:rPr>
          <w:rFonts w:ascii="ＭＳ 明朝" w:hAnsi="ＭＳ 明朝" w:hint="eastAsia"/>
          <w:b w:val="0"/>
          <w:szCs w:val="21"/>
        </w:rPr>
        <w:t>及びソフトウェア</w:t>
      </w:r>
      <w:proofErr w:type="spellEnd"/>
    </w:p>
    <w:p w14:paraId="0369990E" w14:textId="77777777" w:rsidR="002521A6" w:rsidRPr="00C304F6" w:rsidRDefault="002521A6" w:rsidP="00E44A99">
      <w:pPr>
        <w:pStyle w:val="a9"/>
        <w:ind w:leftChars="0" w:left="0" w:firstLineChars="0" w:firstLine="0"/>
        <w:rPr>
          <w:rFonts w:ascii="ＭＳ 明朝" w:hAnsi="ＭＳ 明朝"/>
          <w:b w:val="0"/>
          <w:bCs/>
          <w:szCs w:val="21"/>
        </w:rPr>
      </w:pPr>
      <w:r w:rsidRPr="00C304F6">
        <w:rPr>
          <w:rFonts w:ascii="ＭＳ 明朝" w:hAnsi="ＭＳ 明朝" w:hint="eastAsia"/>
          <w:b w:val="0"/>
          <w:bCs/>
          <w:szCs w:val="21"/>
        </w:rPr>
        <w:t xml:space="preserve"> 　</w:t>
      </w:r>
      <w:r w:rsidR="0001535D" w:rsidRPr="00C304F6">
        <w:rPr>
          <w:rFonts w:ascii="ＭＳ 明朝" w:hAnsi="ＭＳ 明朝" w:hint="eastAsia"/>
          <w:b w:val="0"/>
          <w:bCs/>
          <w:szCs w:val="21"/>
        </w:rPr>
        <w:t xml:space="preserve">　　</w:t>
      </w:r>
      <w:proofErr w:type="spellStart"/>
      <w:r w:rsidRPr="00C304F6">
        <w:rPr>
          <w:rFonts w:ascii="ＭＳ 明朝" w:hAnsi="ＭＳ 明朝" w:hint="eastAsia"/>
          <w:b w:val="0"/>
          <w:bCs/>
          <w:szCs w:val="21"/>
        </w:rPr>
        <w:t>別</w:t>
      </w:r>
      <w:r w:rsidR="00E6105E">
        <w:rPr>
          <w:rFonts w:ascii="ＭＳ 明朝" w:hAnsi="ＭＳ 明朝" w:hint="eastAsia"/>
          <w:b w:val="0"/>
          <w:bCs/>
          <w:szCs w:val="21"/>
          <w:lang w:eastAsia="ja-JP"/>
        </w:rPr>
        <w:t>表</w:t>
      </w:r>
      <w:r w:rsidRPr="00C304F6">
        <w:rPr>
          <w:rFonts w:ascii="ＭＳ 明朝" w:hAnsi="ＭＳ 明朝" w:hint="eastAsia"/>
          <w:b w:val="0"/>
          <w:bCs/>
          <w:szCs w:val="21"/>
        </w:rPr>
        <w:t>のとおり</w:t>
      </w:r>
      <w:proofErr w:type="spellEnd"/>
    </w:p>
    <w:p w14:paraId="05215FC4" w14:textId="77777777" w:rsidR="0001535D" w:rsidRPr="00C304F6" w:rsidRDefault="0001535D" w:rsidP="00E44A99">
      <w:pPr>
        <w:ind w:firstLineChars="100" w:firstLine="210"/>
        <w:rPr>
          <w:rFonts w:ascii="ＭＳ 明朝" w:hAnsi="ＭＳ 明朝"/>
        </w:rPr>
      </w:pPr>
      <w:r w:rsidRPr="00C304F6">
        <w:rPr>
          <w:rFonts w:ascii="ＭＳ 明朝" w:hAnsi="ＭＳ 明朝" w:hint="eastAsia"/>
        </w:rPr>
        <w:t>(</w:t>
      </w:r>
      <w:r w:rsidR="000C7147" w:rsidRPr="00C304F6">
        <w:rPr>
          <w:rFonts w:ascii="ＭＳ 明朝" w:hAnsi="ＭＳ 明朝" w:hint="eastAsia"/>
        </w:rPr>
        <w:t>2</w:t>
      </w:r>
      <w:r w:rsidRPr="00C304F6">
        <w:rPr>
          <w:rFonts w:ascii="ＭＳ 明朝" w:hAnsi="ＭＳ 明朝" w:hint="eastAsia"/>
        </w:rPr>
        <w:t>)　賃貸借機器の品質、規格等</w:t>
      </w:r>
    </w:p>
    <w:p w14:paraId="6C63A616" w14:textId="77777777" w:rsidR="0001535D" w:rsidRPr="00C304F6" w:rsidRDefault="0001535D" w:rsidP="00E44A99">
      <w:pPr>
        <w:ind w:leftChars="150" w:left="315" w:firstLineChars="100" w:firstLine="210"/>
        <w:rPr>
          <w:rFonts w:ascii="ＭＳ 明朝" w:hAnsi="ＭＳ 明朝"/>
        </w:rPr>
      </w:pPr>
      <w:r w:rsidRPr="00C304F6">
        <w:rPr>
          <w:rFonts w:ascii="ＭＳ 明朝" w:hAnsi="ＭＳ 明朝" w:hint="eastAsia"/>
        </w:rPr>
        <w:t>(ｱ)　別</w:t>
      </w:r>
      <w:r w:rsidR="00E6105E">
        <w:rPr>
          <w:rFonts w:ascii="ＭＳ 明朝" w:hAnsi="ＭＳ 明朝" w:hint="eastAsia"/>
        </w:rPr>
        <w:t>表</w:t>
      </w:r>
      <w:r w:rsidRPr="00C304F6">
        <w:rPr>
          <w:rFonts w:ascii="ＭＳ 明朝" w:hAnsi="ＭＳ 明朝" w:hint="eastAsia"/>
        </w:rPr>
        <w:t>のとおり機器</w:t>
      </w:r>
      <w:r w:rsidR="00287E6D" w:rsidRPr="00C304F6">
        <w:rPr>
          <w:rFonts w:ascii="ＭＳ 明朝" w:hAnsi="ＭＳ 明朝" w:hint="eastAsia"/>
        </w:rPr>
        <w:t>等</w:t>
      </w:r>
      <w:r w:rsidRPr="00C304F6">
        <w:rPr>
          <w:rFonts w:ascii="ＭＳ 明朝" w:hAnsi="ＭＳ 明朝" w:hint="eastAsia"/>
        </w:rPr>
        <w:t>を</w:t>
      </w:r>
      <w:r w:rsidR="00287E6D" w:rsidRPr="00C304F6">
        <w:rPr>
          <w:rFonts w:ascii="ＭＳ 明朝" w:hAnsi="ＭＳ 明朝" w:hint="eastAsia"/>
        </w:rPr>
        <w:t>設置</w:t>
      </w:r>
      <w:r w:rsidRPr="00C304F6">
        <w:rPr>
          <w:rFonts w:ascii="ＭＳ 明朝" w:hAnsi="ＭＳ 明朝" w:hint="eastAsia"/>
        </w:rPr>
        <w:t>すること。</w:t>
      </w:r>
    </w:p>
    <w:p w14:paraId="45E7898F" w14:textId="77777777" w:rsidR="0001535D" w:rsidRDefault="0001535D" w:rsidP="00E44A99">
      <w:pPr>
        <w:ind w:leftChars="150" w:left="315" w:firstLineChars="100" w:firstLine="210"/>
        <w:rPr>
          <w:rFonts w:ascii="ＭＳ 明朝" w:hAnsi="ＭＳ 明朝"/>
        </w:rPr>
      </w:pPr>
      <w:r w:rsidRPr="00C304F6">
        <w:rPr>
          <w:rFonts w:ascii="ＭＳ 明朝" w:hAnsi="ＭＳ 明朝" w:hint="eastAsia"/>
        </w:rPr>
        <w:t xml:space="preserve">(ｲ)　</w:t>
      </w:r>
      <w:r w:rsidR="006B6E62">
        <w:rPr>
          <w:rFonts w:ascii="ＭＳ 明朝" w:hAnsi="ＭＳ 明朝" w:hint="eastAsia"/>
        </w:rPr>
        <w:t>ネットワーク、ファイル共有が</w:t>
      </w:r>
      <w:r w:rsidRPr="00C304F6">
        <w:rPr>
          <w:rFonts w:ascii="ＭＳ 明朝" w:hAnsi="ＭＳ 明朝" w:hint="eastAsia"/>
        </w:rPr>
        <w:t>正常に作動する機器等を設置すること。</w:t>
      </w:r>
    </w:p>
    <w:p w14:paraId="5E951E9F" w14:textId="77777777" w:rsidR="006B6E62" w:rsidRPr="00C304F6" w:rsidRDefault="006B6E62" w:rsidP="006B6E62">
      <w:pPr>
        <w:ind w:leftChars="250" w:left="945" w:hangingChars="200" w:hanging="420"/>
        <w:rPr>
          <w:rFonts w:ascii="ＭＳ 明朝" w:hAnsi="ＭＳ 明朝"/>
        </w:rPr>
      </w:pPr>
      <w:r w:rsidRPr="00C304F6">
        <w:rPr>
          <w:rFonts w:ascii="ＭＳ 明朝" w:hAnsi="ＭＳ 明朝" w:hint="eastAsia"/>
        </w:rPr>
        <w:t>(ｳ)</w:t>
      </w:r>
      <w:r>
        <w:rPr>
          <w:rFonts w:ascii="ＭＳ 明朝" w:hAnsi="ＭＳ 明朝" w:hint="eastAsia"/>
        </w:rPr>
        <w:t xml:space="preserve">　別</w:t>
      </w:r>
      <w:r w:rsidR="00E6105E">
        <w:rPr>
          <w:rFonts w:ascii="ＭＳ 明朝" w:hAnsi="ＭＳ 明朝" w:hint="eastAsia"/>
        </w:rPr>
        <w:t>表</w:t>
      </w:r>
      <w:r>
        <w:rPr>
          <w:rFonts w:ascii="ＭＳ 明朝" w:hAnsi="ＭＳ 明朝" w:hint="eastAsia"/>
        </w:rPr>
        <w:t>に記載されている以外で、ネットワーク、ファイル共有上必要な関連部品または機器等があれば協議のうえ付加し、完全に作動することを確認すること。</w:t>
      </w:r>
    </w:p>
    <w:p w14:paraId="19C49447" w14:textId="77777777" w:rsidR="0001535D" w:rsidRPr="00C304F6" w:rsidRDefault="00EC72CA" w:rsidP="001E5931">
      <w:pPr>
        <w:rPr>
          <w:rFonts w:ascii="ＭＳ 明朝" w:hAnsi="ＭＳ 明朝"/>
        </w:rPr>
      </w:pPr>
      <w:r w:rsidRPr="00C304F6">
        <w:rPr>
          <w:rFonts w:ascii="ＭＳ 明朝" w:hAnsi="ＭＳ 明朝" w:hint="eastAsia"/>
        </w:rPr>
        <w:t xml:space="preserve">　　</w:t>
      </w:r>
      <w:r w:rsidR="001E5931">
        <w:rPr>
          <w:rFonts w:ascii="ＭＳ 明朝" w:hAnsi="ＭＳ 明朝" w:hint="eastAsia"/>
        </w:rPr>
        <w:t xml:space="preserve"> </w:t>
      </w:r>
      <w:r w:rsidR="0001535D" w:rsidRPr="00C304F6">
        <w:rPr>
          <w:rFonts w:ascii="ＭＳ 明朝" w:hAnsi="ＭＳ 明朝" w:hint="eastAsia"/>
        </w:rPr>
        <w:t>(</w:t>
      </w:r>
      <w:r w:rsidR="000C2B64">
        <w:rPr>
          <w:rFonts w:ascii="ＭＳ 明朝" w:hAnsi="ＭＳ 明朝" w:hint="eastAsia"/>
        </w:rPr>
        <w:t>ｴ</w:t>
      </w:r>
      <w:r w:rsidR="0001535D" w:rsidRPr="00C304F6">
        <w:rPr>
          <w:rFonts w:ascii="ＭＳ 明朝" w:hAnsi="ＭＳ 明朝" w:hint="eastAsia"/>
        </w:rPr>
        <w:t xml:space="preserve">)　</w:t>
      </w:r>
      <w:r w:rsidR="000C7147" w:rsidRPr="00C304F6">
        <w:rPr>
          <w:rFonts w:ascii="ＭＳ 明朝" w:hAnsi="ＭＳ 明朝" w:hint="eastAsia"/>
        </w:rPr>
        <w:t>５</w:t>
      </w:r>
      <w:r w:rsidR="0001535D" w:rsidRPr="00C304F6">
        <w:rPr>
          <w:rFonts w:ascii="ＭＳ 明朝" w:hAnsi="ＭＳ 明朝" w:hint="eastAsia"/>
        </w:rPr>
        <w:t>年以上の修理部品の供給が可能であること。</w:t>
      </w:r>
    </w:p>
    <w:p w14:paraId="25792B75" w14:textId="77777777" w:rsidR="0001535D" w:rsidRDefault="0001535D" w:rsidP="00E44A99">
      <w:pPr>
        <w:ind w:leftChars="250" w:left="735" w:hangingChars="100" w:hanging="210"/>
        <w:rPr>
          <w:rFonts w:ascii="ＭＳ 明朝" w:hAnsi="ＭＳ 明朝"/>
        </w:rPr>
      </w:pPr>
      <w:r w:rsidRPr="00C304F6">
        <w:rPr>
          <w:rFonts w:ascii="ＭＳ 明朝" w:hAnsi="ＭＳ 明朝" w:hint="eastAsia"/>
        </w:rPr>
        <w:t>(</w:t>
      </w:r>
      <w:r w:rsidR="000C2B64">
        <w:rPr>
          <w:rFonts w:ascii="ＭＳ 明朝" w:hAnsi="ＭＳ 明朝" w:hint="eastAsia"/>
        </w:rPr>
        <w:t>ｵ</w:t>
      </w:r>
      <w:r w:rsidRPr="00C304F6">
        <w:rPr>
          <w:rFonts w:ascii="ＭＳ 明朝" w:hAnsi="ＭＳ 明朝" w:hint="eastAsia"/>
        </w:rPr>
        <w:t>)　接続に係る機器設定について、明らかにすること。</w:t>
      </w:r>
    </w:p>
    <w:p w14:paraId="3484DBCE" w14:textId="77777777" w:rsidR="00AC0BFD" w:rsidRPr="00AC0BFD" w:rsidRDefault="00AC0BFD" w:rsidP="00AC0BFD">
      <w:pPr>
        <w:ind w:leftChars="250" w:left="735" w:hangingChars="100" w:hanging="210"/>
        <w:rPr>
          <w:rFonts w:ascii="ＭＳ 明朝" w:hAnsi="ＭＳ 明朝"/>
        </w:rPr>
      </w:pPr>
      <w:r w:rsidRPr="00AC0BFD">
        <w:rPr>
          <w:rFonts w:ascii="ＭＳ 明朝" w:hAnsi="ＭＳ 明朝" w:hint="eastAsia"/>
        </w:rPr>
        <w:t>(ｶ)　受注者は、パーソナルコンピュータ等の設置作業において、レーザープリンタ</w:t>
      </w:r>
      <w:r w:rsidR="00EF1665">
        <w:rPr>
          <w:rFonts w:ascii="ＭＳ 明朝" w:hAnsi="ＭＳ 明朝" w:hint="eastAsia"/>
        </w:rPr>
        <w:t>ー</w:t>
      </w:r>
      <w:r w:rsidRPr="00AC0BFD">
        <w:rPr>
          <w:rFonts w:ascii="ＭＳ 明朝" w:hAnsi="ＭＳ 明朝" w:hint="eastAsia"/>
        </w:rPr>
        <w:t>の設定・インターネット接続等の各種設定も併せて行うこと。</w:t>
      </w:r>
    </w:p>
    <w:p w14:paraId="67F13F6E" w14:textId="77777777" w:rsidR="003E3224" w:rsidRPr="00C06ADD" w:rsidRDefault="003E3224" w:rsidP="003E3224">
      <w:pPr>
        <w:ind w:leftChars="250" w:left="735" w:hangingChars="100" w:hanging="210"/>
        <w:rPr>
          <w:rFonts w:ascii="ＭＳ 明朝" w:hAnsi="ＭＳ 明朝"/>
        </w:rPr>
      </w:pPr>
      <w:r w:rsidRPr="00C06ADD">
        <w:rPr>
          <w:rFonts w:ascii="ＭＳ 明朝" w:hAnsi="ＭＳ 明朝" w:hint="eastAsia"/>
        </w:rPr>
        <w:t>(ｷ)　設置するパーソナルコンピュータ等は、未使用のものに限る。</w:t>
      </w:r>
    </w:p>
    <w:p w14:paraId="2D1B57BF" w14:textId="77777777" w:rsidR="0001535D" w:rsidRPr="00C304F6" w:rsidRDefault="0001535D" w:rsidP="00E44A99">
      <w:pPr>
        <w:rPr>
          <w:rFonts w:ascii="ＭＳ 明朝" w:hAnsi="ＭＳ 明朝"/>
        </w:rPr>
      </w:pPr>
    </w:p>
    <w:p w14:paraId="0D020CBD" w14:textId="77777777" w:rsidR="002521A6" w:rsidRPr="00C304F6" w:rsidRDefault="00B2168B" w:rsidP="00E44A99">
      <w:pPr>
        <w:rPr>
          <w:rFonts w:ascii="ＭＳ 明朝" w:hAnsi="ＭＳ 明朝"/>
        </w:rPr>
      </w:pPr>
      <w:r w:rsidRPr="00C304F6">
        <w:rPr>
          <w:rFonts w:ascii="ＭＳ 明朝" w:hAnsi="ＭＳ 明朝" w:hint="eastAsia"/>
        </w:rPr>
        <w:t>３</w:t>
      </w:r>
      <w:r w:rsidR="002521A6" w:rsidRPr="00C304F6">
        <w:rPr>
          <w:rFonts w:ascii="ＭＳ 明朝" w:hAnsi="ＭＳ 明朝" w:hint="eastAsia"/>
        </w:rPr>
        <w:t xml:space="preserve">　機器</w:t>
      </w:r>
      <w:r w:rsidR="00D84DC0" w:rsidRPr="00C304F6">
        <w:rPr>
          <w:rFonts w:ascii="ＭＳ 明朝" w:hAnsi="ＭＳ 明朝" w:hint="eastAsia"/>
        </w:rPr>
        <w:t>等</w:t>
      </w:r>
      <w:r w:rsidR="002521A6" w:rsidRPr="00C304F6">
        <w:rPr>
          <w:rFonts w:ascii="ＭＳ 明朝" w:hAnsi="ＭＳ 明朝" w:hint="eastAsia"/>
        </w:rPr>
        <w:t>の設置等</w:t>
      </w:r>
    </w:p>
    <w:p w14:paraId="22AF53AD" w14:textId="77777777" w:rsidR="002521A6" w:rsidRPr="00C304F6" w:rsidRDefault="00204CA0" w:rsidP="00E44A99">
      <w:pPr>
        <w:ind w:leftChars="100" w:left="210" w:firstLineChars="100" w:firstLine="210"/>
        <w:rPr>
          <w:rFonts w:ascii="ＭＳ 明朝" w:hAnsi="ＭＳ 明朝"/>
          <w:szCs w:val="21"/>
        </w:rPr>
      </w:pPr>
      <w:r w:rsidRPr="00C304F6">
        <w:rPr>
          <w:rFonts w:ascii="ＭＳ 明朝" w:hAnsi="ＭＳ 明朝" w:hint="eastAsia"/>
          <w:szCs w:val="21"/>
        </w:rPr>
        <w:t>受注者</w:t>
      </w:r>
      <w:r w:rsidR="00287E6D" w:rsidRPr="00C304F6">
        <w:rPr>
          <w:rFonts w:ascii="ＭＳ 明朝" w:hAnsi="ＭＳ 明朝" w:hint="eastAsia"/>
          <w:szCs w:val="21"/>
        </w:rPr>
        <w:t>は、本契約の機器について</w:t>
      </w:r>
      <w:r w:rsidRPr="00C304F6">
        <w:rPr>
          <w:rFonts w:ascii="ＭＳ 明朝" w:hAnsi="ＭＳ 明朝" w:hint="eastAsia"/>
          <w:szCs w:val="21"/>
        </w:rPr>
        <w:t>発注者</w:t>
      </w:r>
      <w:r w:rsidR="00287E6D" w:rsidRPr="00C304F6">
        <w:rPr>
          <w:rFonts w:ascii="ＭＳ 明朝" w:hAnsi="ＭＳ 明朝" w:hint="eastAsia"/>
          <w:szCs w:val="21"/>
        </w:rPr>
        <w:t>及び</w:t>
      </w:r>
      <w:r w:rsidR="003A5B26" w:rsidRPr="00C304F6">
        <w:rPr>
          <w:rFonts w:ascii="ＭＳ 明朝" w:hAnsi="ＭＳ 明朝" w:hint="eastAsia"/>
        </w:rPr>
        <w:t>現</w:t>
      </w:r>
      <w:r w:rsidR="00287E6D" w:rsidRPr="00C304F6">
        <w:rPr>
          <w:rFonts w:ascii="ＭＳ 明朝" w:hAnsi="ＭＳ 明朝" w:hint="eastAsia"/>
          <w:szCs w:val="21"/>
        </w:rPr>
        <w:t>インターネットプロバイダー契約業者と協議の上、次の</w:t>
      </w:r>
      <w:r w:rsidR="00546749" w:rsidRPr="00C304F6">
        <w:rPr>
          <w:rFonts w:ascii="ＭＳ 明朝" w:hAnsi="ＭＳ 明朝" w:hint="eastAsia"/>
          <w:szCs w:val="21"/>
        </w:rPr>
        <w:t>とおり設置及び</w:t>
      </w:r>
      <w:r w:rsidR="00287E6D" w:rsidRPr="00C304F6">
        <w:rPr>
          <w:rFonts w:ascii="ＭＳ 明朝" w:hAnsi="ＭＳ 明朝" w:hint="eastAsia"/>
          <w:szCs w:val="21"/>
        </w:rPr>
        <w:t>設定を行うこと。</w:t>
      </w:r>
    </w:p>
    <w:p w14:paraId="3B29E359" w14:textId="77777777" w:rsidR="00D84DC0" w:rsidRPr="00C304F6" w:rsidRDefault="00B2168B" w:rsidP="00E44A99">
      <w:pPr>
        <w:numPr>
          <w:ilvl w:val="0"/>
          <w:numId w:val="16"/>
        </w:numPr>
        <w:rPr>
          <w:rFonts w:ascii="ＭＳ 明朝" w:hAnsi="ＭＳ 明朝"/>
        </w:rPr>
      </w:pPr>
      <w:r w:rsidRPr="00C304F6">
        <w:rPr>
          <w:rFonts w:ascii="ＭＳ 明朝" w:hAnsi="ＭＳ 明朝" w:hint="eastAsia"/>
        </w:rPr>
        <w:t xml:space="preserve">　</w:t>
      </w:r>
      <w:r w:rsidR="00D84DC0" w:rsidRPr="00C304F6">
        <w:rPr>
          <w:rFonts w:ascii="ＭＳ 明朝" w:hAnsi="ＭＳ 明朝" w:hint="eastAsia"/>
          <w:szCs w:val="21"/>
        </w:rPr>
        <w:t>以下の環境整備を行うこと。</w:t>
      </w:r>
    </w:p>
    <w:p w14:paraId="51039C75" w14:textId="77777777" w:rsidR="0001535D" w:rsidRPr="00C304F6" w:rsidRDefault="0001535D" w:rsidP="00E44A99">
      <w:pPr>
        <w:widowControl/>
        <w:snapToGrid w:val="0"/>
        <w:ind w:leftChars="257" w:left="750" w:hangingChars="100" w:hanging="210"/>
        <w:jc w:val="left"/>
        <w:rPr>
          <w:rFonts w:ascii="ＭＳ 明朝" w:hAnsi="ＭＳ 明朝"/>
          <w:szCs w:val="21"/>
        </w:rPr>
      </w:pPr>
      <w:r w:rsidRPr="00C304F6">
        <w:rPr>
          <w:rFonts w:ascii="ＭＳ 明朝" w:hAnsi="ＭＳ 明朝" w:hint="eastAsia"/>
          <w:szCs w:val="21"/>
        </w:rPr>
        <w:t xml:space="preserve">(ｱ)　</w:t>
      </w:r>
      <w:r w:rsidR="00EC72CA" w:rsidRPr="00C304F6">
        <w:rPr>
          <w:rFonts w:ascii="ＭＳ 明朝" w:hAnsi="ＭＳ 明朝" w:hint="eastAsia"/>
          <w:szCs w:val="21"/>
        </w:rPr>
        <w:t>機器の賃貸借のほか、必要な</w:t>
      </w:r>
      <w:r w:rsidR="00D84DC0" w:rsidRPr="00C304F6">
        <w:rPr>
          <w:rFonts w:ascii="ＭＳ 明朝" w:hAnsi="ＭＳ 明朝" w:hint="eastAsia"/>
          <w:szCs w:val="21"/>
        </w:rPr>
        <w:t>機器等の搬入、組み立て、設置、</w:t>
      </w:r>
      <w:r w:rsidR="00EC72CA" w:rsidRPr="00C304F6">
        <w:rPr>
          <w:rFonts w:ascii="ＭＳ 明朝" w:hAnsi="ＭＳ 明朝" w:hint="eastAsia"/>
          <w:szCs w:val="21"/>
        </w:rPr>
        <w:t>設定、保守及び撤去にいたるまでのすべてを行う</w:t>
      </w:r>
      <w:r w:rsidR="00D84DC0" w:rsidRPr="00C304F6">
        <w:rPr>
          <w:rFonts w:ascii="ＭＳ 明朝" w:hAnsi="ＭＳ 明朝" w:hint="eastAsia"/>
          <w:szCs w:val="21"/>
        </w:rPr>
        <w:t>こと。</w:t>
      </w:r>
      <w:r w:rsidR="00D84DC0" w:rsidRPr="00C304F6">
        <w:rPr>
          <w:rFonts w:ascii="ＭＳ 明朝" w:hAnsi="ＭＳ 明朝" w:hint="eastAsia"/>
        </w:rPr>
        <w:t>搬入作業の日程については、</w:t>
      </w:r>
      <w:r w:rsidR="00204CA0" w:rsidRPr="00C304F6">
        <w:rPr>
          <w:rFonts w:ascii="ＭＳ 明朝" w:hAnsi="ＭＳ 明朝" w:hint="eastAsia"/>
        </w:rPr>
        <w:t>発注者</w:t>
      </w:r>
      <w:r w:rsidR="00D84DC0" w:rsidRPr="00C304F6">
        <w:rPr>
          <w:rFonts w:ascii="ＭＳ 明朝" w:hAnsi="ＭＳ 明朝" w:hint="eastAsia"/>
        </w:rPr>
        <w:t>と協議すること。</w:t>
      </w:r>
    </w:p>
    <w:p w14:paraId="12960727" w14:textId="77777777" w:rsidR="00D84DC0" w:rsidRPr="00C304F6" w:rsidRDefault="0001535D" w:rsidP="00E44A99">
      <w:pPr>
        <w:widowControl/>
        <w:snapToGrid w:val="0"/>
        <w:ind w:leftChars="257" w:left="750" w:hangingChars="100" w:hanging="210"/>
        <w:jc w:val="left"/>
        <w:rPr>
          <w:rFonts w:ascii="ＭＳ 明朝" w:hAnsi="ＭＳ 明朝"/>
          <w:szCs w:val="21"/>
        </w:rPr>
      </w:pPr>
      <w:r w:rsidRPr="00C304F6">
        <w:rPr>
          <w:rFonts w:ascii="ＭＳ 明朝" w:hAnsi="ＭＳ 明朝" w:hint="eastAsia"/>
          <w:szCs w:val="21"/>
        </w:rPr>
        <w:t xml:space="preserve">(ｲ)　</w:t>
      </w:r>
      <w:r w:rsidR="00D84DC0" w:rsidRPr="00C304F6">
        <w:rPr>
          <w:rFonts w:ascii="ＭＳ 明朝" w:hAnsi="ＭＳ 明朝" w:hint="eastAsia"/>
          <w:szCs w:val="21"/>
        </w:rPr>
        <w:t>必要に応じて電源コンセントの設置、接続を行うこと。</w:t>
      </w:r>
    </w:p>
    <w:p w14:paraId="209D240F" w14:textId="77777777" w:rsidR="003D33DA" w:rsidRDefault="00EC72CA" w:rsidP="003D33DA">
      <w:pPr>
        <w:widowControl/>
        <w:snapToGrid w:val="0"/>
        <w:ind w:leftChars="257" w:left="750" w:hangingChars="100" w:hanging="210"/>
        <w:jc w:val="left"/>
        <w:rPr>
          <w:rFonts w:ascii="ＭＳ 明朝" w:hAnsi="ＭＳ 明朝"/>
          <w:color w:val="000000"/>
          <w:szCs w:val="21"/>
        </w:rPr>
      </w:pPr>
      <w:r w:rsidRPr="00A268D9">
        <w:rPr>
          <w:rFonts w:ascii="ＭＳ 明朝" w:hAnsi="ＭＳ 明朝" w:hint="eastAsia"/>
          <w:color w:val="000000"/>
          <w:szCs w:val="21"/>
        </w:rPr>
        <w:t>(</w:t>
      </w:r>
      <w:r w:rsidR="00C06ADD">
        <w:rPr>
          <w:rFonts w:ascii="ＭＳ 明朝" w:hAnsi="ＭＳ 明朝" w:hint="eastAsia"/>
          <w:color w:val="000000"/>
          <w:szCs w:val="21"/>
        </w:rPr>
        <w:t>ｳ</w:t>
      </w:r>
      <w:r w:rsidRPr="00A268D9">
        <w:rPr>
          <w:rFonts w:ascii="ＭＳ 明朝" w:hAnsi="ＭＳ 明朝" w:hint="eastAsia"/>
          <w:color w:val="000000"/>
          <w:szCs w:val="21"/>
        </w:rPr>
        <w:t xml:space="preserve">)　</w:t>
      </w:r>
      <w:r w:rsidR="006B6E62" w:rsidRPr="00A268D9">
        <w:rPr>
          <w:rFonts w:ascii="ＭＳ 明朝" w:hAnsi="ＭＳ 明朝" w:hint="eastAsia"/>
          <w:color w:val="000000"/>
          <w:szCs w:val="21"/>
        </w:rPr>
        <w:t>既存ＬＡＮへの接続をすること。</w:t>
      </w:r>
      <w:r w:rsidR="003D33DA" w:rsidRPr="00A268D9">
        <w:rPr>
          <w:rFonts w:ascii="ＭＳ 明朝" w:hAnsi="ＭＳ 明朝" w:hint="eastAsia"/>
          <w:color w:val="000000"/>
          <w:szCs w:val="21"/>
        </w:rPr>
        <w:t>指定フォルダ</w:t>
      </w:r>
      <w:r w:rsidR="006B6E62" w:rsidRPr="00A268D9">
        <w:rPr>
          <w:rFonts w:ascii="ＭＳ 明朝" w:hAnsi="ＭＳ 明朝" w:hint="eastAsia"/>
          <w:color w:val="000000"/>
          <w:szCs w:val="21"/>
        </w:rPr>
        <w:t>の共有設定</w:t>
      </w:r>
      <w:r w:rsidR="003D33DA" w:rsidRPr="00A268D9">
        <w:rPr>
          <w:rFonts w:ascii="ＭＳ 明朝" w:hAnsi="ＭＳ 明朝" w:hint="eastAsia"/>
          <w:color w:val="000000"/>
          <w:szCs w:val="21"/>
        </w:rPr>
        <w:t>を</w:t>
      </w:r>
      <w:r w:rsidR="006B6E62" w:rsidRPr="00A268D9">
        <w:rPr>
          <w:rFonts w:ascii="ＭＳ 明朝" w:hAnsi="ＭＳ 明朝" w:hint="eastAsia"/>
          <w:color w:val="000000"/>
          <w:szCs w:val="21"/>
        </w:rPr>
        <w:t>行うこと。</w:t>
      </w:r>
    </w:p>
    <w:p w14:paraId="477D1277" w14:textId="77777777" w:rsidR="002521A6" w:rsidRPr="005577C8" w:rsidRDefault="00D84DC0" w:rsidP="00E44A99">
      <w:pPr>
        <w:ind w:leftChars="100" w:left="420" w:hangingChars="100" w:hanging="210"/>
        <w:rPr>
          <w:rFonts w:ascii="ＭＳ 明朝" w:hAnsi="ＭＳ 明朝"/>
          <w:color w:val="FF0000"/>
        </w:rPr>
      </w:pPr>
      <w:r w:rsidRPr="00D87576">
        <w:rPr>
          <w:rFonts w:ascii="ＭＳ 明朝" w:hAnsi="ＭＳ 明朝" w:hint="eastAsia"/>
        </w:rPr>
        <w:t xml:space="preserve">(2)　</w:t>
      </w:r>
      <w:r w:rsidR="00A23325">
        <w:rPr>
          <w:rFonts w:ascii="ＭＳ 明朝" w:hAnsi="ＭＳ 明朝" w:hint="eastAsia"/>
        </w:rPr>
        <w:t>既存の</w:t>
      </w:r>
      <w:r w:rsidR="002521A6" w:rsidRPr="00D87576">
        <w:rPr>
          <w:rFonts w:ascii="ＭＳ 明朝" w:hAnsi="ＭＳ 明朝" w:hint="eastAsia"/>
        </w:rPr>
        <w:t>パソコン</w:t>
      </w:r>
      <w:r w:rsidR="00A23325">
        <w:rPr>
          <w:rFonts w:ascii="ＭＳ 明朝" w:hAnsi="ＭＳ 明朝" w:hint="eastAsia"/>
        </w:rPr>
        <w:t>等</w:t>
      </w:r>
      <w:r w:rsidR="002521A6" w:rsidRPr="00D87576">
        <w:rPr>
          <w:rFonts w:ascii="ＭＳ 明朝" w:hAnsi="ＭＳ 明朝" w:hint="eastAsia"/>
        </w:rPr>
        <w:t>にあるデータのうち、指定フォルダ及びメールソフト内にあるメールデータ及びメールアドレスデータを設置するパソコンに移行するとともに、メールソフトの設定を行うこと。</w:t>
      </w:r>
    </w:p>
    <w:p w14:paraId="243A2FDB" w14:textId="77777777" w:rsidR="00D84DC0" w:rsidRPr="00D87576" w:rsidRDefault="00D84DC0" w:rsidP="00E44A99">
      <w:pPr>
        <w:ind w:leftChars="100" w:left="420" w:hangingChars="100" w:hanging="210"/>
        <w:rPr>
          <w:rFonts w:ascii="ＭＳ 明朝" w:hAnsi="ＭＳ 明朝"/>
          <w:szCs w:val="21"/>
        </w:rPr>
      </w:pPr>
      <w:r w:rsidRPr="00D87576">
        <w:rPr>
          <w:rFonts w:ascii="ＭＳ 明朝" w:hAnsi="ＭＳ 明朝" w:hint="eastAsia"/>
          <w:szCs w:val="21"/>
        </w:rPr>
        <w:t>(3)　機器の基本設定(初期設定、ネットワーク設定、インターネット、メール</w:t>
      </w:r>
      <w:r w:rsidR="00011307" w:rsidRPr="00D87576">
        <w:rPr>
          <w:rFonts w:ascii="ＭＳ 明朝" w:hAnsi="ＭＳ 明朝" w:hint="eastAsia"/>
          <w:szCs w:val="21"/>
        </w:rPr>
        <w:t>、</w:t>
      </w:r>
      <w:r w:rsidR="003A5B26" w:rsidRPr="00D87576">
        <w:rPr>
          <w:rFonts w:ascii="ＭＳ 明朝" w:hAnsi="ＭＳ 明朝" w:hint="eastAsia"/>
          <w:szCs w:val="21"/>
        </w:rPr>
        <w:t>スキャナ、</w:t>
      </w:r>
      <w:r w:rsidR="00011307" w:rsidRPr="00D87576">
        <w:rPr>
          <w:rFonts w:ascii="ＭＳ 明朝" w:hAnsi="ＭＳ 明朝" w:hint="eastAsia"/>
          <w:szCs w:val="21"/>
        </w:rPr>
        <w:t>インクジェットプリンタ</w:t>
      </w:r>
      <w:r w:rsidRPr="00D87576">
        <w:rPr>
          <w:rFonts w:ascii="ＭＳ 明朝" w:hAnsi="ＭＳ 明朝" w:hint="eastAsia"/>
          <w:szCs w:val="21"/>
        </w:rPr>
        <w:t>等)を行うこと。</w:t>
      </w:r>
    </w:p>
    <w:p w14:paraId="674AA91E" w14:textId="77777777" w:rsidR="00011307" w:rsidRPr="00D87576" w:rsidRDefault="00011307" w:rsidP="00E44A99">
      <w:pPr>
        <w:ind w:leftChars="100" w:left="420" w:hangingChars="100" w:hanging="210"/>
        <w:rPr>
          <w:rFonts w:ascii="ＭＳ 明朝" w:hAnsi="ＭＳ 明朝"/>
        </w:rPr>
      </w:pPr>
      <w:r w:rsidRPr="00D87576">
        <w:rPr>
          <w:rFonts w:ascii="ＭＳ 明朝" w:hAnsi="ＭＳ 明朝" w:hint="eastAsia"/>
          <w:szCs w:val="21"/>
        </w:rPr>
        <w:t>(4)</w:t>
      </w:r>
      <w:r w:rsidRPr="00D87576">
        <w:rPr>
          <w:rFonts w:ascii="ＭＳ 明朝" w:hAnsi="ＭＳ 明朝" w:hint="eastAsia"/>
          <w:color w:val="FF0000"/>
          <w:szCs w:val="21"/>
        </w:rPr>
        <w:t xml:space="preserve">　</w:t>
      </w:r>
      <w:r w:rsidR="005C56D4" w:rsidRPr="00D87576">
        <w:rPr>
          <w:rFonts w:ascii="ＭＳ 明朝" w:hAnsi="ＭＳ 明朝" w:hint="eastAsia"/>
          <w:szCs w:val="21"/>
        </w:rPr>
        <w:t>発注者</w:t>
      </w:r>
      <w:r w:rsidRPr="00D87576">
        <w:rPr>
          <w:rFonts w:ascii="ＭＳ 明朝" w:hAnsi="ＭＳ 明朝" w:hint="eastAsia"/>
          <w:szCs w:val="21"/>
        </w:rPr>
        <w:t>が指定する既存のレーザープリンターへの接続設定を行うこと。</w:t>
      </w:r>
    </w:p>
    <w:p w14:paraId="3646C575" w14:textId="77777777" w:rsidR="002E6F43" w:rsidRDefault="00D84DC0" w:rsidP="004C7611">
      <w:pPr>
        <w:ind w:leftChars="100" w:left="420" w:hangingChars="100" w:hanging="210"/>
        <w:rPr>
          <w:rFonts w:ascii="ＭＳ 明朝" w:hAnsi="ＭＳ 明朝"/>
        </w:rPr>
      </w:pPr>
      <w:r w:rsidRPr="00D87576">
        <w:rPr>
          <w:rFonts w:ascii="ＭＳ 明朝" w:hAnsi="ＭＳ 明朝" w:hint="eastAsia"/>
          <w:szCs w:val="21"/>
        </w:rPr>
        <w:t>(</w:t>
      </w:r>
      <w:r w:rsidR="00011307" w:rsidRPr="00D87576">
        <w:rPr>
          <w:rFonts w:ascii="ＭＳ 明朝" w:hAnsi="ＭＳ 明朝" w:hint="eastAsia"/>
          <w:szCs w:val="21"/>
        </w:rPr>
        <w:t>5</w:t>
      </w:r>
      <w:r w:rsidRPr="00D87576">
        <w:rPr>
          <w:rFonts w:ascii="ＭＳ 明朝" w:hAnsi="ＭＳ 明朝" w:hint="eastAsia"/>
          <w:szCs w:val="21"/>
        </w:rPr>
        <w:t xml:space="preserve">)　</w:t>
      </w:r>
      <w:r w:rsidRPr="00D87576">
        <w:rPr>
          <w:rFonts w:ascii="ＭＳ 明朝" w:hAnsi="ＭＳ 明朝" w:hint="eastAsia"/>
        </w:rPr>
        <w:t>ソフトウェアについては、事前にインストールした状態で納品</w:t>
      </w:r>
      <w:r w:rsidRPr="00C304F6">
        <w:rPr>
          <w:rFonts w:ascii="ＭＳ 明朝" w:hAnsi="ＭＳ 明朝" w:hint="eastAsia"/>
        </w:rPr>
        <w:t>すること。</w:t>
      </w:r>
    </w:p>
    <w:p w14:paraId="5411E003" w14:textId="77777777" w:rsidR="002E6F43" w:rsidRDefault="002E6F43" w:rsidP="00E44A99">
      <w:pPr>
        <w:ind w:firstLineChars="100" w:firstLine="210"/>
        <w:rPr>
          <w:rFonts w:ascii="ＭＳ 明朝" w:hAnsi="ＭＳ 明朝"/>
        </w:rPr>
      </w:pPr>
    </w:p>
    <w:p w14:paraId="4CCBAA02" w14:textId="77777777" w:rsidR="00287E6D" w:rsidRPr="00C304F6" w:rsidRDefault="00B2168B" w:rsidP="00E44A99">
      <w:pPr>
        <w:rPr>
          <w:rFonts w:ascii="ＭＳ 明朝" w:hAnsi="ＭＳ 明朝"/>
          <w:szCs w:val="21"/>
        </w:rPr>
      </w:pPr>
      <w:r w:rsidRPr="00C304F6">
        <w:rPr>
          <w:rFonts w:ascii="ＭＳ 明朝" w:hAnsi="ＭＳ 明朝" w:hint="eastAsia"/>
          <w:szCs w:val="21"/>
        </w:rPr>
        <w:t>４</w:t>
      </w:r>
      <w:r w:rsidR="00287E6D" w:rsidRPr="00C304F6">
        <w:rPr>
          <w:rFonts w:ascii="ＭＳ 明朝" w:hAnsi="ＭＳ 明朝" w:hint="eastAsia"/>
          <w:szCs w:val="21"/>
        </w:rPr>
        <w:t xml:space="preserve">　機器等の維持管理</w:t>
      </w:r>
    </w:p>
    <w:p w14:paraId="3C45DD2D" w14:textId="77777777" w:rsidR="00287E6D" w:rsidRPr="00C304F6" w:rsidRDefault="00287E6D" w:rsidP="00E44A99">
      <w:pPr>
        <w:numPr>
          <w:ilvl w:val="0"/>
          <w:numId w:val="13"/>
        </w:numPr>
        <w:rPr>
          <w:rFonts w:ascii="ＭＳ 明朝" w:hAnsi="ＭＳ 明朝"/>
        </w:rPr>
      </w:pPr>
      <w:r w:rsidRPr="00C304F6">
        <w:rPr>
          <w:rFonts w:ascii="ＭＳ 明朝" w:hAnsi="ＭＳ 明朝" w:hint="eastAsia"/>
        </w:rPr>
        <w:t>保守の</w:t>
      </w:r>
      <w:r w:rsidR="00373C56" w:rsidRPr="00C304F6">
        <w:rPr>
          <w:rFonts w:ascii="ＭＳ 明朝" w:hAnsi="ＭＳ 明朝" w:hint="eastAsia"/>
        </w:rPr>
        <w:t>内容</w:t>
      </w:r>
      <w:r w:rsidRPr="00C304F6">
        <w:rPr>
          <w:rFonts w:ascii="ＭＳ 明朝" w:hAnsi="ＭＳ 明朝" w:hint="eastAsia"/>
        </w:rPr>
        <w:t>等</w:t>
      </w:r>
    </w:p>
    <w:p w14:paraId="5F42E801" w14:textId="77777777" w:rsidR="00373C56" w:rsidRPr="004C7611" w:rsidRDefault="00373C56" w:rsidP="006F0383">
      <w:pPr>
        <w:numPr>
          <w:ilvl w:val="0"/>
          <w:numId w:val="14"/>
        </w:numPr>
        <w:autoSpaceDE w:val="0"/>
        <w:autoSpaceDN w:val="0"/>
        <w:ind w:left="924" w:hanging="357"/>
        <w:textAlignment w:val="bottom"/>
        <w:rPr>
          <w:rFonts w:ascii="ＭＳ 明朝" w:hAnsi="ＭＳ 明朝"/>
          <w:szCs w:val="21"/>
        </w:rPr>
      </w:pPr>
      <w:r w:rsidRPr="004C7611">
        <w:rPr>
          <w:rFonts w:ascii="ＭＳ 明朝" w:hAnsi="ＭＳ 明朝" w:hint="eastAsia"/>
          <w:szCs w:val="21"/>
        </w:rPr>
        <w:t xml:space="preserve">　機器等の保守が必要とする旨の通報があった場合には､保守対応時間帯においては、</w:t>
      </w:r>
      <w:r w:rsidR="005C56D4" w:rsidRPr="004C7611">
        <w:rPr>
          <w:rFonts w:ascii="ＭＳ 明朝" w:hAnsi="ＭＳ 明朝" w:hint="eastAsia"/>
          <w:szCs w:val="21"/>
        </w:rPr>
        <w:t>受注者</w:t>
      </w:r>
      <w:r w:rsidRPr="004C7611">
        <w:rPr>
          <w:rFonts w:ascii="ＭＳ 明朝" w:hAnsi="ＭＳ 明朝" w:hint="eastAsia"/>
          <w:szCs w:val="21"/>
        </w:rPr>
        <w:t>は速やかに技術者を派遣してオンサイト保守（平日の９時～１７時、土・日曜日及び祝祭日は障害受付のみとし</w:t>
      </w:r>
      <w:r w:rsidR="00050ACE" w:rsidRPr="004C7611">
        <w:rPr>
          <w:rFonts w:ascii="ＭＳ 明朝" w:hAnsi="ＭＳ 明朝" w:hint="eastAsia"/>
        </w:rPr>
        <w:t>翌営業日に対応する。）</w:t>
      </w:r>
      <w:r w:rsidRPr="004C7611">
        <w:rPr>
          <w:rFonts w:ascii="ＭＳ 明朝" w:hAnsi="ＭＳ 明朝" w:hint="eastAsia"/>
          <w:szCs w:val="21"/>
        </w:rPr>
        <w:t>を行うものとする。</w:t>
      </w:r>
      <w:r w:rsidR="00050ACE" w:rsidRPr="004C7611">
        <w:rPr>
          <w:rFonts w:ascii="ＭＳ 明朝" w:hAnsi="ＭＳ 明朝" w:hint="eastAsia"/>
          <w:szCs w:val="21"/>
        </w:rPr>
        <w:t>なお、</w:t>
      </w:r>
      <w:r w:rsidRPr="004C7611">
        <w:rPr>
          <w:rFonts w:ascii="ＭＳ 明朝" w:hAnsi="ＭＳ 明朝" w:hint="eastAsia"/>
          <w:szCs w:val="21"/>
        </w:rPr>
        <w:t>部品の交換、機器の清掃、修理及び調整等に係る費用は</w:t>
      </w:r>
      <w:r w:rsidR="005C56D4" w:rsidRPr="004C7611">
        <w:rPr>
          <w:rFonts w:ascii="ＭＳ 明朝" w:hAnsi="ＭＳ 明朝" w:hint="eastAsia"/>
          <w:szCs w:val="21"/>
        </w:rPr>
        <w:t>受注者</w:t>
      </w:r>
      <w:r w:rsidRPr="004C7611">
        <w:rPr>
          <w:rFonts w:ascii="ＭＳ 明朝" w:hAnsi="ＭＳ 明朝" w:hint="eastAsia"/>
          <w:szCs w:val="21"/>
        </w:rPr>
        <w:t>において負担すること。</w:t>
      </w:r>
    </w:p>
    <w:p w14:paraId="24CB5458" w14:textId="77777777" w:rsidR="00373C56" w:rsidRPr="00C304F6" w:rsidRDefault="00373C56" w:rsidP="00E44A99">
      <w:pPr>
        <w:numPr>
          <w:ilvl w:val="0"/>
          <w:numId w:val="14"/>
        </w:numPr>
        <w:rPr>
          <w:rFonts w:ascii="ＭＳ 明朝" w:hAnsi="ＭＳ 明朝"/>
          <w:szCs w:val="21"/>
        </w:rPr>
      </w:pPr>
      <w:r w:rsidRPr="00C304F6">
        <w:rPr>
          <w:rFonts w:ascii="ＭＳ 明朝" w:hAnsi="ＭＳ 明朝" w:hint="eastAsia"/>
          <w:szCs w:val="21"/>
        </w:rPr>
        <w:t xml:space="preserve">　ハ－ドウェア保守については、障害時の技術</w:t>
      </w:r>
      <w:r w:rsidR="00F943FF">
        <w:rPr>
          <w:rFonts w:ascii="ＭＳ 明朝" w:hAnsi="ＭＳ 明朝" w:hint="eastAsia"/>
          <w:szCs w:val="21"/>
        </w:rPr>
        <w:t>者</w:t>
      </w:r>
      <w:r w:rsidRPr="00C304F6">
        <w:rPr>
          <w:rFonts w:ascii="ＭＳ 明朝" w:hAnsi="ＭＳ 明朝" w:hint="eastAsia"/>
          <w:szCs w:val="21"/>
        </w:rPr>
        <w:t>派遣、修理、消耗品及びメーカー有償物品以外の部品交換に関するサービス、間い合わせ対応に関するサービスを行うこと。</w:t>
      </w:r>
    </w:p>
    <w:p w14:paraId="276F6F9D" w14:textId="77777777" w:rsidR="009658F7" w:rsidRPr="005577C8" w:rsidRDefault="002D0FF0" w:rsidP="00B14DD4">
      <w:pPr>
        <w:numPr>
          <w:ilvl w:val="0"/>
          <w:numId w:val="14"/>
        </w:numPr>
        <w:rPr>
          <w:rFonts w:ascii="ＭＳ 明朝" w:hAnsi="ＭＳ 明朝"/>
          <w:szCs w:val="21"/>
        </w:rPr>
      </w:pPr>
      <w:r>
        <w:rPr>
          <w:rFonts w:ascii="ＭＳ 明朝" w:hAnsi="ＭＳ 明朝" w:hint="eastAsia"/>
          <w:szCs w:val="21"/>
        </w:rPr>
        <w:t xml:space="preserve">　</w:t>
      </w:r>
      <w:r w:rsidR="00AB0892" w:rsidRPr="005577C8">
        <w:rPr>
          <w:rFonts w:ascii="ＭＳ 明朝" w:hAnsi="ＭＳ 明朝" w:hint="eastAsia"/>
          <w:szCs w:val="21"/>
        </w:rPr>
        <w:t>ネットワーク、共有設定等に</w:t>
      </w:r>
      <w:r w:rsidR="009658F7" w:rsidRPr="005577C8">
        <w:rPr>
          <w:rFonts w:ascii="ＭＳ 明朝" w:hAnsi="ＭＳ 明朝" w:hint="eastAsia"/>
          <w:szCs w:val="21"/>
        </w:rPr>
        <w:t>障害が発生した場合は速やかに復旧させること。設置場所で修復が困難な場合には代替機を設置し、業務に支障が出ないようにすること。</w:t>
      </w:r>
    </w:p>
    <w:p w14:paraId="7919A3FC" w14:textId="77777777" w:rsidR="009658F7" w:rsidRPr="00C304F6" w:rsidRDefault="009658F7" w:rsidP="00E44A99">
      <w:pPr>
        <w:numPr>
          <w:ilvl w:val="0"/>
          <w:numId w:val="14"/>
        </w:numPr>
        <w:rPr>
          <w:rFonts w:ascii="ＭＳ 明朝" w:hAnsi="ＭＳ 明朝"/>
          <w:szCs w:val="21"/>
        </w:rPr>
      </w:pPr>
      <w:r w:rsidRPr="00C304F6">
        <w:rPr>
          <w:rFonts w:ascii="ＭＳ 明朝" w:hAnsi="ＭＳ 明朝" w:hint="eastAsia"/>
          <w:szCs w:val="21"/>
        </w:rPr>
        <w:t xml:space="preserve">　障害発生に伴うメンテナンス作業を行うに当</w:t>
      </w:r>
      <w:r w:rsidR="00AB0892">
        <w:rPr>
          <w:rFonts w:ascii="ＭＳ 明朝" w:hAnsi="ＭＳ 明朝" w:hint="eastAsia"/>
          <w:szCs w:val="21"/>
        </w:rPr>
        <w:t>た</w:t>
      </w:r>
      <w:r w:rsidRPr="00C304F6">
        <w:rPr>
          <w:rFonts w:ascii="ＭＳ 明朝" w:hAnsi="ＭＳ 明朝" w:hint="eastAsia"/>
          <w:szCs w:val="21"/>
        </w:rPr>
        <w:t>り、データのバックアップ、復元等に十分留意すること。</w:t>
      </w:r>
    </w:p>
    <w:p w14:paraId="67B50576" w14:textId="77777777" w:rsidR="009658F7" w:rsidRPr="00C304F6" w:rsidRDefault="00050ACE" w:rsidP="00E44A99">
      <w:pPr>
        <w:numPr>
          <w:ilvl w:val="0"/>
          <w:numId w:val="14"/>
        </w:numPr>
        <w:rPr>
          <w:rFonts w:ascii="ＭＳ 明朝" w:hAnsi="ＭＳ 明朝"/>
          <w:szCs w:val="21"/>
        </w:rPr>
      </w:pPr>
      <w:r w:rsidRPr="00C304F6">
        <w:rPr>
          <w:rFonts w:ascii="ＭＳ 明朝" w:hAnsi="ＭＳ 明朝" w:hint="eastAsia"/>
          <w:szCs w:val="21"/>
        </w:rPr>
        <w:t xml:space="preserve">　基本ソフトなどに重大なセキュリティ上の問題が発生した場合には、</w:t>
      </w:r>
      <w:r w:rsidR="005C56D4" w:rsidRPr="00C304F6">
        <w:rPr>
          <w:rFonts w:ascii="ＭＳ 明朝" w:hAnsi="ＭＳ 明朝" w:hint="eastAsia"/>
          <w:szCs w:val="21"/>
        </w:rPr>
        <w:t>受注者</w:t>
      </w:r>
      <w:r w:rsidRPr="00C304F6">
        <w:rPr>
          <w:rFonts w:ascii="ＭＳ 明朝" w:hAnsi="ＭＳ 明朝" w:hint="eastAsia"/>
          <w:szCs w:val="21"/>
        </w:rPr>
        <w:t>と協議の</w:t>
      </w:r>
      <w:r w:rsidRPr="00C304F6">
        <w:rPr>
          <w:rFonts w:ascii="ＭＳ 明朝" w:hAnsi="ＭＳ 明朝" w:hint="eastAsia"/>
          <w:szCs w:val="21"/>
        </w:rPr>
        <w:lastRenderedPageBreak/>
        <w:t>うえでセキュリティパッチの適用及び必要な回避方策設定など所要の対策を行うこと。</w:t>
      </w:r>
    </w:p>
    <w:p w14:paraId="269F7714" w14:textId="77777777" w:rsidR="00373C56" w:rsidRPr="004C7611" w:rsidRDefault="00373C56" w:rsidP="006F0383">
      <w:pPr>
        <w:numPr>
          <w:ilvl w:val="0"/>
          <w:numId w:val="14"/>
        </w:numPr>
        <w:rPr>
          <w:rFonts w:ascii="ＭＳ 明朝" w:hAnsi="ＭＳ 明朝"/>
          <w:szCs w:val="21"/>
        </w:rPr>
      </w:pPr>
      <w:r w:rsidRPr="004C7611">
        <w:rPr>
          <w:rFonts w:ascii="ＭＳ 明朝" w:hAnsi="ＭＳ 明朝" w:hint="eastAsia"/>
          <w:szCs w:val="21"/>
        </w:rPr>
        <w:t xml:space="preserve">　</w:t>
      </w:r>
      <w:r w:rsidR="005C56D4" w:rsidRPr="004C7611">
        <w:rPr>
          <w:rFonts w:ascii="ＭＳ 明朝" w:hAnsi="ＭＳ 明朝" w:hint="eastAsia"/>
          <w:szCs w:val="21"/>
        </w:rPr>
        <w:t>発注者</w:t>
      </w:r>
      <w:r w:rsidRPr="004C7611">
        <w:rPr>
          <w:rFonts w:ascii="ＭＳ 明朝" w:hAnsi="ＭＳ 明朝" w:hint="eastAsia"/>
          <w:szCs w:val="21"/>
        </w:rPr>
        <w:t>からの質問に対し、善良な意思を持って適宜、応答・説明を行うこと。</w:t>
      </w:r>
    </w:p>
    <w:p w14:paraId="4EA813BB" w14:textId="77777777" w:rsidR="00373C56" w:rsidRPr="008B412C" w:rsidRDefault="00B07C23" w:rsidP="00B544A0">
      <w:pPr>
        <w:numPr>
          <w:ilvl w:val="0"/>
          <w:numId w:val="14"/>
        </w:numPr>
        <w:rPr>
          <w:rFonts w:ascii="ＭＳ 明朝" w:hAnsi="ＭＳ 明朝"/>
          <w:szCs w:val="21"/>
        </w:rPr>
      </w:pPr>
      <w:r w:rsidRPr="008B412C">
        <w:rPr>
          <w:rFonts w:ascii="ＭＳ 明朝" w:hAnsi="ＭＳ 明朝" w:hint="eastAsia"/>
          <w:color w:val="FF0000"/>
          <w:szCs w:val="21"/>
        </w:rPr>
        <w:t xml:space="preserve">　</w:t>
      </w:r>
      <w:r w:rsidR="00373C56" w:rsidRPr="008B412C">
        <w:rPr>
          <w:rFonts w:ascii="ＭＳ 明朝" w:hAnsi="ＭＳ 明朝" w:hint="eastAsia"/>
          <w:szCs w:val="21"/>
        </w:rPr>
        <w:t>保守には次の作業は含まないものとする。</w:t>
      </w:r>
    </w:p>
    <w:p w14:paraId="2109C221" w14:textId="77777777" w:rsidR="00373C56" w:rsidRPr="00C304F6" w:rsidRDefault="005C56D4" w:rsidP="00E44A99">
      <w:pPr>
        <w:numPr>
          <w:ilvl w:val="0"/>
          <w:numId w:val="8"/>
        </w:numPr>
        <w:rPr>
          <w:rFonts w:ascii="ＭＳ 明朝" w:hAnsi="ＭＳ 明朝"/>
          <w:szCs w:val="21"/>
        </w:rPr>
      </w:pPr>
      <w:r w:rsidRPr="00C304F6">
        <w:rPr>
          <w:rFonts w:ascii="ＭＳ 明朝" w:hAnsi="ＭＳ 明朝" w:hint="eastAsia"/>
          <w:szCs w:val="21"/>
        </w:rPr>
        <w:t>受注者</w:t>
      </w:r>
      <w:r w:rsidR="00373C56" w:rsidRPr="00C304F6">
        <w:rPr>
          <w:rFonts w:ascii="ＭＳ 明朝" w:hAnsi="ＭＳ 明朝" w:hint="eastAsia"/>
          <w:szCs w:val="21"/>
        </w:rPr>
        <w:t>又は</w:t>
      </w:r>
      <w:r w:rsidRPr="00C304F6">
        <w:rPr>
          <w:rFonts w:ascii="ＭＳ 明朝" w:hAnsi="ＭＳ 明朝" w:hint="eastAsia"/>
          <w:szCs w:val="21"/>
        </w:rPr>
        <w:t>受注者</w:t>
      </w:r>
      <w:r w:rsidR="00373C56" w:rsidRPr="00C304F6">
        <w:rPr>
          <w:rFonts w:ascii="ＭＳ 明朝" w:hAnsi="ＭＳ 明朝" w:hint="eastAsia"/>
          <w:szCs w:val="21"/>
        </w:rPr>
        <w:t>の予め指定するもの以外の者による、機器の移転、改造、他の機器の追加、接続及びその他これらに関連する作業により生じた故障修理</w:t>
      </w:r>
    </w:p>
    <w:p w14:paraId="0E6933A0" w14:textId="77777777" w:rsidR="00050ACE" w:rsidRPr="00C304F6" w:rsidRDefault="005C56D4" w:rsidP="00E44A99">
      <w:pPr>
        <w:numPr>
          <w:ilvl w:val="0"/>
          <w:numId w:val="8"/>
        </w:numPr>
        <w:rPr>
          <w:rFonts w:ascii="ＭＳ 明朝" w:hAnsi="ＭＳ 明朝"/>
          <w:szCs w:val="21"/>
        </w:rPr>
      </w:pPr>
      <w:r w:rsidRPr="00C304F6">
        <w:rPr>
          <w:rFonts w:ascii="ＭＳ 明朝" w:hAnsi="ＭＳ 明朝" w:hint="eastAsia"/>
          <w:szCs w:val="21"/>
        </w:rPr>
        <w:t>発注者</w:t>
      </w:r>
      <w:r w:rsidR="00373C56" w:rsidRPr="00C304F6">
        <w:rPr>
          <w:rFonts w:ascii="ＭＳ 明朝" w:hAnsi="ＭＳ 明朝" w:hint="eastAsia"/>
          <w:szCs w:val="21"/>
        </w:rPr>
        <w:t>の責に帰すべき事由により生じた故障修理</w:t>
      </w:r>
    </w:p>
    <w:p w14:paraId="74EE271C" w14:textId="77777777" w:rsidR="00373C56" w:rsidRPr="00C304F6" w:rsidRDefault="00373C56" w:rsidP="00E44A99">
      <w:pPr>
        <w:numPr>
          <w:ilvl w:val="0"/>
          <w:numId w:val="8"/>
        </w:numPr>
        <w:rPr>
          <w:rFonts w:ascii="ＭＳ 明朝" w:hAnsi="ＭＳ 明朝"/>
          <w:szCs w:val="21"/>
        </w:rPr>
      </w:pPr>
      <w:r w:rsidRPr="00C304F6">
        <w:rPr>
          <w:rFonts w:ascii="ＭＳ 明朝" w:hAnsi="ＭＳ 明朝" w:hint="eastAsia"/>
          <w:szCs w:val="21"/>
        </w:rPr>
        <w:t>天変地異その他、</w:t>
      </w:r>
      <w:r w:rsidR="005C56D4" w:rsidRPr="00C304F6">
        <w:rPr>
          <w:rFonts w:ascii="ＭＳ 明朝" w:hAnsi="ＭＳ 明朝" w:hint="eastAsia"/>
          <w:szCs w:val="21"/>
        </w:rPr>
        <w:t>発注者</w:t>
      </w:r>
      <w:r w:rsidRPr="00C304F6">
        <w:rPr>
          <w:rFonts w:ascii="ＭＳ 明朝" w:hAnsi="ＭＳ 明朝" w:hint="eastAsia"/>
          <w:szCs w:val="21"/>
        </w:rPr>
        <w:t>、</w:t>
      </w:r>
      <w:r w:rsidR="005C56D4" w:rsidRPr="00C304F6">
        <w:rPr>
          <w:rFonts w:ascii="ＭＳ 明朝" w:hAnsi="ＭＳ 明朝" w:hint="eastAsia"/>
          <w:szCs w:val="21"/>
        </w:rPr>
        <w:t>受注者</w:t>
      </w:r>
      <w:r w:rsidRPr="00C304F6">
        <w:rPr>
          <w:rFonts w:ascii="ＭＳ 明朝" w:hAnsi="ＭＳ 明朝" w:hint="eastAsia"/>
          <w:szCs w:val="21"/>
        </w:rPr>
        <w:t>のいずれかの責にも帰すことができない事由により生じた故障修理</w:t>
      </w:r>
    </w:p>
    <w:p w14:paraId="6F5F60E5" w14:textId="77777777" w:rsidR="00287E6D" w:rsidRPr="00C304F6" w:rsidRDefault="00287E6D" w:rsidP="00E44A99">
      <w:pPr>
        <w:autoSpaceDE w:val="0"/>
        <w:autoSpaceDN w:val="0"/>
        <w:textAlignment w:val="bottom"/>
        <w:rPr>
          <w:rFonts w:ascii="ＭＳ 明朝" w:hAnsi="ＭＳ 明朝"/>
          <w:szCs w:val="21"/>
        </w:rPr>
      </w:pPr>
    </w:p>
    <w:p w14:paraId="3915179E" w14:textId="77777777" w:rsidR="00CE063E" w:rsidRDefault="00B2168B" w:rsidP="00E44A99">
      <w:pPr>
        <w:autoSpaceDE w:val="0"/>
        <w:autoSpaceDN w:val="0"/>
        <w:textAlignment w:val="bottom"/>
        <w:rPr>
          <w:rFonts w:ascii="ＭＳ 明朝" w:hAnsi="ＭＳ 明朝"/>
          <w:szCs w:val="21"/>
        </w:rPr>
      </w:pPr>
      <w:r w:rsidRPr="00C304F6">
        <w:rPr>
          <w:rFonts w:ascii="ＭＳ 明朝" w:hAnsi="ＭＳ 明朝" w:hint="eastAsia"/>
          <w:szCs w:val="21"/>
        </w:rPr>
        <w:t>５</w:t>
      </w:r>
      <w:r w:rsidR="00E07C7A" w:rsidRPr="00C304F6">
        <w:rPr>
          <w:rFonts w:ascii="ＭＳ 明朝" w:hAnsi="ＭＳ 明朝" w:hint="eastAsia"/>
          <w:szCs w:val="21"/>
        </w:rPr>
        <w:t xml:space="preserve">　</w:t>
      </w:r>
      <w:r w:rsidR="00590922" w:rsidRPr="00C304F6">
        <w:rPr>
          <w:rFonts w:ascii="ＭＳ 明朝" w:hAnsi="ＭＳ 明朝" w:hint="eastAsia"/>
          <w:szCs w:val="21"/>
        </w:rPr>
        <w:t>納品図書</w:t>
      </w:r>
    </w:p>
    <w:p w14:paraId="7937EDEC" w14:textId="77777777" w:rsidR="00EF1665" w:rsidRPr="00C304F6" w:rsidRDefault="00EF1665" w:rsidP="00EF1665">
      <w:pPr>
        <w:autoSpaceDE w:val="0"/>
        <w:autoSpaceDN w:val="0"/>
        <w:ind w:leftChars="100" w:left="210" w:firstLineChars="100" w:firstLine="210"/>
        <w:textAlignment w:val="bottom"/>
        <w:rPr>
          <w:rFonts w:ascii="ＭＳ 明朝" w:hAnsi="ＭＳ 明朝"/>
          <w:szCs w:val="21"/>
        </w:rPr>
      </w:pPr>
      <w:r>
        <w:rPr>
          <w:rFonts w:ascii="ＭＳ 明朝" w:hAnsi="ＭＳ 明朝" w:hint="eastAsia"/>
          <w:szCs w:val="21"/>
        </w:rPr>
        <w:t>以下のものを提出すること</w:t>
      </w:r>
    </w:p>
    <w:p w14:paraId="71AF7BA8" w14:textId="77777777" w:rsidR="00590922" w:rsidRDefault="00EF1665" w:rsidP="004C7611">
      <w:pPr>
        <w:ind w:firstLineChars="200" w:firstLine="420"/>
        <w:rPr>
          <w:rFonts w:ascii="ＭＳ 明朝" w:hAnsi="ＭＳ 明朝"/>
          <w:szCs w:val="21"/>
        </w:rPr>
      </w:pPr>
      <w:r>
        <w:rPr>
          <w:rFonts w:ascii="ＭＳ 明朝" w:hAnsi="ＭＳ 明朝" w:hint="eastAsia"/>
          <w:szCs w:val="21"/>
        </w:rPr>
        <w:t>・</w:t>
      </w:r>
      <w:r w:rsidR="004C7611" w:rsidRPr="004C7611">
        <w:rPr>
          <w:rFonts w:ascii="ＭＳ 明朝" w:hAnsi="ＭＳ 明朝" w:hint="eastAsia"/>
          <w:szCs w:val="21"/>
        </w:rPr>
        <w:t>機器等に添付されたマニュアル及びCD－ROM等</w:t>
      </w:r>
    </w:p>
    <w:p w14:paraId="7427BEDC" w14:textId="77777777" w:rsidR="00EF1665" w:rsidRPr="00D87576" w:rsidRDefault="00EF1665" w:rsidP="004C7611">
      <w:pPr>
        <w:ind w:firstLineChars="200" w:firstLine="420"/>
        <w:rPr>
          <w:rFonts w:ascii="ＭＳ 明朝" w:hAnsi="ＭＳ 明朝"/>
          <w:szCs w:val="21"/>
        </w:rPr>
      </w:pPr>
      <w:r>
        <w:rPr>
          <w:rFonts w:ascii="ＭＳ 明朝" w:hAnsi="ＭＳ 明朝" w:hint="eastAsia"/>
          <w:szCs w:val="21"/>
        </w:rPr>
        <w:t>・各機器への設定情報を記録したもの</w:t>
      </w:r>
    </w:p>
    <w:p w14:paraId="33D1EE3E" w14:textId="77777777" w:rsidR="001278C1" w:rsidRPr="00C304F6" w:rsidRDefault="001278C1" w:rsidP="00E44A99">
      <w:pPr>
        <w:autoSpaceDE w:val="0"/>
        <w:autoSpaceDN w:val="0"/>
        <w:textAlignment w:val="bottom"/>
        <w:rPr>
          <w:rFonts w:ascii="ＭＳ 明朝" w:hAnsi="ＭＳ 明朝"/>
          <w:szCs w:val="21"/>
        </w:rPr>
      </w:pPr>
    </w:p>
    <w:p w14:paraId="17AD7ECB" w14:textId="77777777" w:rsidR="00590922" w:rsidRPr="00C304F6" w:rsidRDefault="00B2168B" w:rsidP="00E44A99">
      <w:pPr>
        <w:autoSpaceDE w:val="0"/>
        <w:autoSpaceDN w:val="0"/>
        <w:textAlignment w:val="bottom"/>
        <w:rPr>
          <w:rFonts w:ascii="ＭＳ 明朝" w:hAnsi="ＭＳ 明朝"/>
          <w:szCs w:val="21"/>
        </w:rPr>
      </w:pPr>
      <w:r w:rsidRPr="00C304F6">
        <w:rPr>
          <w:rFonts w:ascii="ＭＳ 明朝" w:hAnsi="ＭＳ 明朝" w:hint="eastAsia"/>
          <w:szCs w:val="21"/>
        </w:rPr>
        <w:t>６</w:t>
      </w:r>
      <w:r w:rsidR="00E07C7A" w:rsidRPr="00C304F6">
        <w:rPr>
          <w:rFonts w:ascii="ＭＳ 明朝" w:hAnsi="ＭＳ 明朝" w:hint="eastAsia"/>
          <w:szCs w:val="21"/>
        </w:rPr>
        <w:t xml:space="preserve">　</w:t>
      </w:r>
      <w:r w:rsidR="00590922" w:rsidRPr="00C304F6">
        <w:rPr>
          <w:rFonts w:ascii="ＭＳ 明朝" w:hAnsi="ＭＳ 明朝" w:hint="eastAsia"/>
          <w:szCs w:val="21"/>
        </w:rPr>
        <w:t>設置場所</w:t>
      </w:r>
    </w:p>
    <w:p w14:paraId="75E5E30C" w14:textId="77777777" w:rsidR="00590922" w:rsidRPr="00C304F6" w:rsidRDefault="000C7147" w:rsidP="00E44A99">
      <w:pPr>
        <w:autoSpaceDE w:val="0"/>
        <w:autoSpaceDN w:val="0"/>
        <w:ind w:firstLineChars="200" w:firstLine="420"/>
        <w:textAlignment w:val="bottom"/>
        <w:rPr>
          <w:rFonts w:ascii="ＭＳ 明朝" w:hAnsi="ＭＳ 明朝"/>
          <w:szCs w:val="21"/>
        </w:rPr>
      </w:pPr>
      <w:r w:rsidRPr="00C304F6">
        <w:rPr>
          <w:rFonts w:ascii="ＭＳ 明朝" w:hAnsi="ＭＳ 明朝" w:hint="eastAsia"/>
          <w:szCs w:val="21"/>
        </w:rPr>
        <w:t>公益</w:t>
      </w:r>
      <w:r w:rsidR="00590922" w:rsidRPr="00C304F6">
        <w:rPr>
          <w:rFonts w:ascii="ＭＳ 明朝" w:hAnsi="ＭＳ 明朝" w:hint="eastAsia"/>
          <w:szCs w:val="21"/>
        </w:rPr>
        <w:t xml:space="preserve">財団法人広島市文化財団　</w:t>
      </w:r>
      <w:r w:rsidR="00A74DDD" w:rsidRPr="00C304F6">
        <w:rPr>
          <w:rFonts w:ascii="ＭＳ 明朝" w:hAnsi="ＭＳ 明朝" w:hint="eastAsia"/>
          <w:szCs w:val="21"/>
        </w:rPr>
        <w:t>広島市</w:t>
      </w:r>
      <w:r w:rsidR="00590922" w:rsidRPr="00C304F6">
        <w:rPr>
          <w:rFonts w:ascii="ＭＳ 明朝" w:hAnsi="ＭＳ 明朝" w:hint="eastAsia"/>
          <w:szCs w:val="21"/>
        </w:rPr>
        <w:t>現代美術館</w:t>
      </w:r>
    </w:p>
    <w:p w14:paraId="0F443122" w14:textId="77777777" w:rsidR="00590922" w:rsidRPr="00C304F6" w:rsidRDefault="00590922" w:rsidP="00E44A99">
      <w:pPr>
        <w:autoSpaceDE w:val="0"/>
        <w:autoSpaceDN w:val="0"/>
        <w:ind w:firstLineChars="200" w:firstLine="420"/>
        <w:textAlignment w:val="bottom"/>
        <w:rPr>
          <w:rFonts w:ascii="ＭＳ 明朝" w:hAnsi="ＭＳ 明朝"/>
          <w:szCs w:val="21"/>
        </w:rPr>
      </w:pPr>
      <w:r w:rsidRPr="00C304F6">
        <w:rPr>
          <w:rFonts w:ascii="ＭＳ 明朝" w:hAnsi="ＭＳ 明朝" w:hint="eastAsia"/>
          <w:szCs w:val="21"/>
        </w:rPr>
        <w:t>広島市南区比治山公園１番１号　電話(082)264-1121</w:t>
      </w:r>
    </w:p>
    <w:p w14:paraId="461D9CE0" w14:textId="77777777" w:rsidR="00590922" w:rsidRPr="00C304F6" w:rsidRDefault="00590922" w:rsidP="00E44A99">
      <w:pPr>
        <w:autoSpaceDE w:val="0"/>
        <w:autoSpaceDN w:val="0"/>
        <w:textAlignment w:val="bottom"/>
        <w:rPr>
          <w:rFonts w:ascii="ＭＳ 明朝" w:hAnsi="ＭＳ 明朝"/>
          <w:szCs w:val="21"/>
        </w:rPr>
      </w:pPr>
    </w:p>
    <w:p w14:paraId="791807B3" w14:textId="77777777" w:rsidR="00797C59" w:rsidRPr="00C304F6" w:rsidRDefault="00B2168B" w:rsidP="00E44A99">
      <w:pPr>
        <w:autoSpaceDE w:val="0"/>
        <w:autoSpaceDN w:val="0"/>
        <w:textAlignment w:val="bottom"/>
        <w:rPr>
          <w:rFonts w:ascii="ＭＳ 明朝" w:hAnsi="ＭＳ 明朝"/>
          <w:szCs w:val="21"/>
        </w:rPr>
      </w:pPr>
      <w:r w:rsidRPr="00C304F6">
        <w:rPr>
          <w:rFonts w:ascii="ＭＳ 明朝" w:hAnsi="ＭＳ 明朝" w:hint="eastAsia"/>
          <w:szCs w:val="21"/>
        </w:rPr>
        <w:t>７</w:t>
      </w:r>
      <w:r w:rsidR="00E07C7A" w:rsidRPr="00C304F6">
        <w:rPr>
          <w:rFonts w:ascii="ＭＳ 明朝" w:hAnsi="ＭＳ 明朝" w:hint="eastAsia"/>
          <w:szCs w:val="21"/>
        </w:rPr>
        <w:t xml:space="preserve">　</w:t>
      </w:r>
      <w:r w:rsidR="00590922" w:rsidRPr="00C304F6">
        <w:rPr>
          <w:rFonts w:ascii="ＭＳ 明朝" w:hAnsi="ＭＳ 明朝" w:hint="eastAsia"/>
          <w:szCs w:val="21"/>
        </w:rPr>
        <w:t>納入期限</w:t>
      </w:r>
    </w:p>
    <w:p w14:paraId="29EC656D" w14:textId="679F9418" w:rsidR="00590922" w:rsidRPr="00C304F6" w:rsidRDefault="004C7611" w:rsidP="00E44A99">
      <w:pPr>
        <w:autoSpaceDE w:val="0"/>
        <w:autoSpaceDN w:val="0"/>
        <w:ind w:firstLineChars="200" w:firstLine="420"/>
        <w:textAlignment w:val="bottom"/>
        <w:rPr>
          <w:rFonts w:ascii="ＭＳ 明朝" w:hAnsi="ＭＳ 明朝"/>
          <w:szCs w:val="21"/>
        </w:rPr>
      </w:pPr>
      <w:r>
        <w:rPr>
          <w:rFonts w:ascii="ＭＳ 明朝" w:hAnsi="ＭＳ 明朝" w:hint="eastAsia"/>
          <w:szCs w:val="21"/>
        </w:rPr>
        <w:t>令和</w:t>
      </w:r>
      <w:r w:rsidR="00A554D1">
        <w:rPr>
          <w:rFonts w:ascii="ＭＳ 明朝" w:hAnsi="ＭＳ 明朝" w:hint="eastAsia"/>
          <w:szCs w:val="21"/>
        </w:rPr>
        <w:t>８</w:t>
      </w:r>
      <w:r w:rsidR="00590922" w:rsidRPr="00C304F6">
        <w:rPr>
          <w:rFonts w:ascii="ＭＳ 明朝" w:hAnsi="ＭＳ 明朝" w:hint="eastAsia"/>
          <w:szCs w:val="21"/>
        </w:rPr>
        <w:t>年</w:t>
      </w:r>
      <w:r w:rsidR="0057046F">
        <w:rPr>
          <w:rFonts w:ascii="ＭＳ 明朝" w:hAnsi="ＭＳ 明朝" w:hint="eastAsia"/>
          <w:szCs w:val="21"/>
        </w:rPr>
        <w:t>８</w:t>
      </w:r>
      <w:r>
        <w:rPr>
          <w:rFonts w:ascii="ＭＳ 明朝" w:hAnsi="ＭＳ 明朝" w:hint="eastAsia"/>
          <w:szCs w:val="21"/>
        </w:rPr>
        <w:t>月３１</w:t>
      </w:r>
      <w:r w:rsidR="00590922" w:rsidRPr="00C304F6">
        <w:rPr>
          <w:rFonts w:ascii="ＭＳ 明朝" w:hAnsi="ＭＳ 明朝" w:hint="eastAsia"/>
          <w:szCs w:val="21"/>
        </w:rPr>
        <w:t>日</w:t>
      </w:r>
    </w:p>
    <w:p w14:paraId="6CFBC2C3" w14:textId="77777777" w:rsidR="000C7147" w:rsidRPr="00C304F6" w:rsidRDefault="000C7147" w:rsidP="00E44A99">
      <w:pPr>
        <w:autoSpaceDE w:val="0"/>
        <w:autoSpaceDN w:val="0"/>
        <w:ind w:firstLineChars="200" w:firstLine="420"/>
        <w:textAlignment w:val="bottom"/>
        <w:rPr>
          <w:rFonts w:ascii="ＭＳ 明朝" w:hAnsi="ＭＳ 明朝"/>
          <w:szCs w:val="21"/>
        </w:rPr>
      </w:pPr>
    </w:p>
    <w:p w14:paraId="116BAD93" w14:textId="77777777" w:rsidR="00797C59" w:rsidRPr="00C304F6" w:rsidRDefault="00B2168B" w:rsidP="00E44A99">
      <w:pPr>
        <w:autoSpaceDE w:val="0"/>
        <w:autoSpaceDN w:val="0"/>
        <w:textAlignment w:val="bottom"/>
        <w:rPr>
          <w:rFonts w:ascii="ＭＳ 明朝" w:hAnsi="ＭＳ 明朝"/>
          <w:szCs w:val="21"/>
        </w:rPr>
      </w:pPr>
      <w:r w:rsidRPr="00C304F6">
        <w:rPr>
          <w:rFonts w:ascii="ＭＳ 明朝" w:hAnsi="ＭＳ 明朝" w:hint="eastAsia"/>
          <w:szCs w:val="21"/>
        </w:rPr>
        <w:t>８</w:t>
      </w:r>
      <w:r w:rsidR="00E07C7A" w:rsidRPr="00C304F6">
        <w:rPr>
          <w:rFonts w:ascii="ＭＳ 明朝" w:hAnsi="ＭＳ 明朝" w:hint="eastAsia"/>
          <w:szCs w:val="21"/>
        </w:rPr>
        <w:t xml:space="preserve">　</w:t>
      </w:r>
      <w:r w:rsidR="00590922" w:rsidRPr="00C304F6">
        <w:rPr>
          <w:rFonts w:ascii="ＭＳ 明朝" w:hAnsi="ＭＳ 明朝" w:hint="eastAsia"/>
          <w:szCs w:val="21"/>
        </w:rPr>
        <w:t>検査</w:t>
      </w:r>
    </w:p>
    <w:p w14:paraId="6AEEA842" w14:textId="77777777" w:rsidR="00590922" w:rsidRPr="00C304F6" w:rsidRDefault="00590922" w:rsidP="00E44A99">
      <w:pPr>
        <w:autoSpaceDE w:val="0"/>
        <w:autoSpaceDN w:val="0"/>
        <w:ind w:firstLineChars="200" w:firstLine="420"/>
        <w:textAlignment w:val="bottom"/>
        <w:rPr>
          <w:rFonts w:ascii="ＭＳ 明朝" w:hAnsi="ＭＳ 明朝"/>
          <w:szCs w:val="21"/>
        </w:rPr>
      </w:pPr>
      <w:r w:rsidRPr="00C304F6">
        <w:rPr>
          <w:rFonts w:ascii="ＭＳ 明朝" w:hAnsi="ＭＳ 明朝" w:hint="eastAsia"/>
          <w:szCs w:val="21"/>
        </w:rPr>
        <w:t>納入日に機器を使用できる状態にし、</w:t>
      </w:r>
      <w:r w:rsidR="005C56D4" w:rsidRPr="00C304F6">
        <w:rPr>
          <w:rFonts w:ascii="ＭＳ 明朝" w:hAnsi="ＭＳ 明朝" w:hint="eastAsia"/>
          <w:szCs w:val="21"/>
        </w:rPr>
        <w:t>発注者</w:t>
      </w:r>
      <w:r w:rsidRPr="00C304F6">
        <w:rPr>
          <w:rFonts w:ascii="ＭＳ 明朝" w:hAnsi="ＭＳ 明朝" w:hint="eastAsia"/>
          <w:szCs w:val="21"/>
        </w:rPr>
        <w:t>の検査を受けること。</w:t>
      </w:r>
    </w:p>
    <w:p w14:paraId="60B9CD3B" w14:textId="77777777" w:rsidR="00590922" w:rsidRPr="00C304F6" w:rsidRDefault="00590922" w:rsidP="00E44A99">
      <w:pPr>
        <w:autoSpaceDE w:val="0"/>
        <w:autoSpaceDN w:val="0"/>
        <w:textAlignment w:val="bottom"/>
        <w:rPr>
          <w:rFonts w:ascii="ＭＳ 明朝" w:hAnsi="ＭＳ 明朝"/>
          <w:szCs w:val="21"/>
        </w:rPr>
      </w:pPr>
    </w:p>
    <w:p w14:paraId="530347F2" w14:textId="77777777" w:rsidR="00590922" w:rsidRPr="00C304F6" w:rsidRDefault="00B2168B" w:rsidP="00E44A99">
      <w:pPr>
        <w:autoSpaceDE w:val="0"/>
        <w:autoSpaceDN w:val="0"/>
        <w:textAlignment w:val="bottom"/>
        <w:rPr>
          <w:rFonts w:ascii="ＭＳ 明朝" w:hAnsi="ＭＳ 明朝"/>
          <w:szCs w:val="21"/>
        </w:rPr>
      </w:pPr>
      <w:r w:rsidRPr="00C304F6">
        <w:rPr>
          <w:rFonts w:ascii="ＭＳ 明朝" w:hAnsi="ＭＳ 明朝" w:hint="eastAsia"/>
          <w:szCs w:val="21"/>
        </w:rPr>
        <w:t>９</w:t>
      </w:r>
      <w:r w:rsidR="00E07C7A" w:rsidRPr="00C304F6">
        <w:rPr>
          <w:rFonts w:ascii="ＭＳ 明朝" w:hAnsi="ＭＳ 明朝" w:hint="eastAsia"/>
          <w:szCs w:val="21"/>
        </w:rPr>
        <w:t xml:space="preserve">　</w:t>
      </w:r>
      <w:r w:rsidR="00590922" w:rsidRPr="00C304F6">
        <w:rPr>
          <w:rFonts w:ascii="ＭＳ 明朝" w:hAnsi="ＭＳ 明朝" w:hint="eastAsia"/>
          <w:szCs w:val="21"/>
        </w:rPr>
        <w:t>その他</w:t>
      </w:r>
    </w:p>
    <w:p w14:paraId="3FEBDDE4" w14:textId="77777777" w:rsidR="004E633D" w:rsidRDefault="005C56D4" w:rsidP="00E44A99">
      <w:pPr>
        <w:widowControl/>
        <w:tabs>
          <w:tab w:val="left" w:pos="741"/>
        </w:tabs>
        <w:autoSpaceDE w:val="0"/>
        <w:autoSpaceDN w:val="0"/>
        <w:ind w:leftChars="200" w:left="840" w:rightChars="-250" w:right="-525" w:hangingChars="200" w:hanging="420"/>
        <w:jc w:val="left"/>
        <w:textAlignment w:val="bottom"/>
        <w:rPr>
          <w:rFonts w:ascii="ＭＳ 明朝" w:hAnsi="ＭＳ 明朝"/>
          <w:szCs w:val="21"/>
        </w:rPr>
      </w:pPr>
      <w:r w:rsidRPr="00C304F6">
        <w:rPr>
          <w:rFonts w:ascii="ＭＳ 明朝" w:hAnsi="ＭＳ 明朝" w:hint="eastAsia"/>
          <w:szCs w:val="21"/>
        </w:rPr>
        <w:t>(1)</w:t>
      </w:r>
      <w:r w:rsidR="009658F7" w:rsidRPr="00C304F6">
        <w:rPr>
          <w:rFonts w:ascii="ＭＳ 明朝" w:hAnsi="ＭＳ 明朝" w:hint="eastAsia"/>
          <w:szCs w:val="21"/>
        </w:rPr>
        <w:t xml:space="preserve">　</w:t>
      </w:r>
      <w:r w:rsidR="00590922" w:rsidRPr="00C304F6">
        <w:rPr>
          <w:rFonts w:ascii="ＭＳ 明朝" w:hAnsi="ＭＳ 明朝" w:hint="eastAsia"/>
          <w:szCs w:val="21"/>
        </w:rPr>
        <w:t>機器にシール（業務名、機器名、契約期間、メンテナンスの連絡先等を明示</w:t>
      </w:r>
      <w:r w:rsidR="00590922" w:rsidRPr="00C304F6">
        <w:rPr>
          <w:rFonts w:ascii="ＭＳ 明朝" w:hAnsi="ＭＳ 明朝"/>
          <w:szCs w:val="21"/>
        </w:rPr>
        <w:t>）</w:t>
      </w:r>
      <w:r w:rsidR="00590922" w:rsidRPr="00C304F6">
        <w:rPr>
          <w:rFonts w:ascii="ＭＳ 明朝" w:hAnsi="ＭＳ 明朝" w:hint="eastAsia"/>
          <w:szCs w:val="21"/>
        </w:rPr>
        <w:t>を貼付す</w:t>
      </w:r>
    </w:p>
    <w:p w14:paraId="56AC3889" w14:textId="77777777" w:rsidR="00B2168B" w:rsidRPr="00C304F6" w:rsidRDefault="00590922" w:rsidP="00E44A99">
      <w:pPr>
        <w:widowControl/>
        <w:tabs>
          <w:tab w:val="left" w:pos="741"/>
        </w:tabs>
        <w:autoSpaceDE w:val="0"/>
        <w:autoSpaceDN w:val="0"/>
        <w:ind w:leftChars="300" w:left="840" w:rightChars="-250" w:right="-525" w:hangingChars="100" w:hanging="210"/>
        <w:jc w:val="left"/>
        <w:textAlignment w:val="bottom"/>
        <w:rPr>
          <w:rFonts w:ascii="ＭＳ 明朝" w:hAnsi="ＭＳ 明朝"/>
          <w:szCs w:val="21"/>
        </w:rPr>
      </w:pPr>
      <w:r w:rsidRPr="00C304F6">
        <w:rPr>
          <w:rFonts w:ascii="ＭＳ 明朝" w:hAnsi="ＭＳ 明朝" w:hint="eastAsia"/>
          <w:szCs w:val="21"/>
        </w:rPr>
        <w:t>ること。</w:t>
      </w:r>
    </w:p>
    <w:p w14:paraId="2801CF44" w14:textId="77777777" w:rsidR="005C56D4" w:rsidRPr="00C304F6" w:rsidRDefault="005C56D4" w:rsidP="007C4FE1">
      <w:pPr>
        <w:tabs>
          <w:tab w:val="left" w:pos="885"/>
        </w:tabs>
        <w:ind w:leftChars="200" w:left="630" w:hangingChars="100" w:hanging="210"/>
        <w:rPr>
          <w:rFonts w:ascii="HG丸ｺﾞｼｯｸM-PRO" w:eastAsia="HG丸ｺﾞｼｯｸM-PRO" w:hAnsi="HG丸ｺﾞｼｯｸM-PRO"/>
          <w:szCs w:val="21"/>
        </w:rPr>
      </w:pPr>
      <w:r w:rsidRPr="00C304F6">
        <w:rPr>
          <w:rFonts w:ascii="ＭＳ 明朝" w:hAnsi="ＭＳ 明朝" w:hint="eastAsia"/>
          <w:szCs w:val="21"/>
        </w:rPr>
        <w:t>(2)</w:t>
      </w:r>
      <w:r w:rsidR="009658F7" w:rsidRPr="00C304F6">
        <w:rPr>
          <w:rFonts w:ascii="ＭＳ 明朝" w:hAnsi="ＭＳ 明朝" w:hint="eastAsia"/>
          <w:szCs w:val="21"/>
        </w:rPr>
        <w:t xml:space="preserve">　</w:t>
      </w:r>
      <w:r w:rsidR="007C4FE1" w:rsidRPr="00C304F6">
        <w:rPr>
          <w:rFonts w:ascii="ＭＳ 明朝" w:hAnsi="ＭＳ 明朝" w:cs="ＭＳ 明朝" w:hint="eastAsia"/>
          <w:kern w:val="0"/>
          <w:szCs w:val="21"/>
        </w:rPr>
        <w:t>障害発生に伴うメンテナンス作業を行った場合は、その原因と対策について報告を行うこと。</w:t>
      </w:r>
    </w:p>
    <w:p w14:paraId="687921F7" w14:textId="77777777" w:rsidR="007C4FE1" w:rsidRDefault="005C56D4" w:rsidP="007C4FE1">
      <w:pPr>
        <w:widowControl/>
        <w:tabs>
          <w:tab w:val="left" w:pos="741"/>
        </w:tabs>
        <w:autoSpaceDE w:val="0"/>
        <w:autoSpaceDN w:val="0"/>
        <w:ind w:leftChars="200" w:left="840" w:rightChars="-250" w:right="-525" w:hangingChars="200" w:hanging="420"/>
        <w:jc w:val="left"/>
        <w:textAlignment w:val="bottom"/>
        <w:rPr>
          <w:rFonts w:ascii="ＭＳ 明朝" w:hAnsi="ＭＳ 明朝"/>
          <w:szCs w:val="21"/>
        </w:rPr>
      </w:pPr>
      <w:r w:rsidRPr="00C304F6">
        <w:rPr>
          <w:rFonts w:ascii="ＭＳ 明朝" w:hAnsi="ＭＳ 明朝" w:cs="ＭＳ 明朝" w:hint="eastAsia"/>
        </w:rPr>
        <w:t>(3)</w:t>
      </w:r>
      <w:r w:rsidR="009658F7" w:rsidRPr="00C304F6">
        <w:rPr>
          <w:rFonts w:ascii="ＭＳ 明朝" w:hAnsi="ＭＳ 明朝" w:cs="ＭＳ 明朝" w:hint="eastAsia"/>
        </w:rPr>
        <w:t xml:space="preserve">　</w:t>
      </w:r>
      <w:r w:rsidR="007C4FE1" w:rsidRPr="00C304F6">
        <w:rPr>
          <w:rFonts w:ascii="ＭＳ 明朝" w:hAnsi="ＭＳ 明朝" w:hint="eastAsia"/>
          <w:szCs w:val="21"/>
        </w:rPr>
        <w:t>本仕様書に明記していない事項で、本業務の実施に必要な事項、及び本仕様書の不明な</w:t>
      </w:r>
    </w:p>
    <w:p w14:paraId="0A18FEC3" w14:textId="77777777" w:rsidR="007C4FE1" w:rsidRPr="00C304F6" w:rsidRDefault="007C4FE1" w:rsidP="007C4FE1">
      <w:pPr>
        <w:widowControl/>
        <w:tabs>
          <w:tab w:val="left" w:pos="741"/>
        </w:tabs>
        <w:autoSpaceDE w:val="0"/>
        <w:autoSpaceDN w:val="0"/>
        <w:ind w:leftChars="300" w:left="840" w:rightChars="-250" w:right="-525" w:hangingChars="100" w:hanging="210"/>
        <w:jc w:val="left"/>
        <w:textAlignment w:val="bottom"/>
        <w:rPr>
          <w:rFonts w:ascii="ＭＳ 明朝" w:hAnsi="ＭＳ 明朝"/>
          <w:szCs w:val="21"/>
        </w:rPr>
      </w:pPr>
      <w:r w:rsidRPr="00C304F6">
        <w:rPr>
          <w:rFonts w:ascii="ＭＳ 明朝" w:hAnsi="ＭＳ 明朝" w:hint="eastAsia"/>
          <w:szCs w:val="21"/>
        </w:rPr>
        <w:t>点については、別途発注者と協議して実施すること。</w:t>
      </w:r>
    </w:p>
    <w:sectPr w:rsidR="007C4FE1" w:rsidRPr="00C304F6" w:rsidSect="006249D8">
      <w:pgSz w:w="11906" w:h="16838" w:code="9"/>
      <w:pgMar w:top="680" w:right="1418" w:bottom="567" w:left="1418" w:header="567" w:footer="284" w:gutter="0"/>
      <w:pgNumType w:fmt="numberInDash"/>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6F8FB" w14:textId="77777777" w:rsidR="00A0606C" w:rsidRDefault="00A0606C" w:rsidP="001637B2">
      <w:r>
        <w:separator/>
      </w:r>
    </w:p>
  </w:endnote>
  <w:endnote w:type="continuationSeparator" w:id="0">
    <w:p w14:paraId="06D27C3E" w14:textId="77777777" w:rsidR="00A0606C" w:rsidRDefault="00A0606C" w:rsidP="0016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4E09" w14:textId="77777777" w:rsidR="00A0606C" w:rsidRDefault="00A0606C" w:rsidP="001637B2">
      <w:r>
        <w:separator/>
      </w:r>
    </w:p>
  </w:footnote>
  <w:footnote w:type="continuationSeparator" w:id="0">
    <w:p w14:paraId="6364148A" w14:textId="77777777" w:rsidR="00A0606C" w:rsidRDefault="00A0606C" w:rsidP="00163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D2F"/>
    <w:multiLevelType w:val="hybridMultilevel"/>
    <w:tmpl w:val="0870211A"/>
    <w:lvl w:ilvl="0" w:tplc="1BB8BAA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114175B"/>
    <w:multiLevelType w:val="hybridMultilevel"/>
    <w:tmpl w:val="AEAEC518"/>
    <w:lvl w:ilvl="0" w:tplc="F9EA3946">
      <w:start w:val="1"/>
      <w:numFmt w:val="decimalEnclosedCircle"/>
      <w:lvlText w:val="%1"/>
      <w:lvlJc w:val="left"/>
      <w:pPr>
        <w:ind w:left="927" w:hanging="360"/>
      </w:pPr>
      <w:rPr>
        <w:rFonts w:hint="default"/>
      </w:rPr>
    </w:lvl>
    <w:lvl w:ilvl="1" w:tplc="9E34D008">
      <w:start w:val="1"/>
      <w:numFmt w:val="decimalEnclosedCircle"/>
      <w:lvlText w:val="%2"/>
      <w:lvlJc w:val="left"/>
      <w:pPr>
        <w:ind w:left="927" w:hanging="360"/>
      </w:pPr>
      <w:rPr>
        <w:rFonts w:ascii="ＭＳ 明朝" w:eastAsia="ＭＳ 明朝" w:hAnsi="ＭＳ 明朝" w:cs="Times New Roman"/>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0D0A79C6"/>
    <w:multiLevelType w:val="hybridMultilevel"/>
    <w:tmpl w:val="0930F80E"/>
    <w:lvl w:ilvl="0" w:tplc="678A9D74">
      <w:start w:val="5"/>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926DD5"/>
    <w:multiLevelType w:val="hybridMultilevel"/>
    <w:tmpl w:val="0E3A3360"/>
    <w:lvl w:ilvl="0" w:tplc="8C1E0110">
      <w:start w:val="1"/>
      <w:numFmt w:val="decimal"/>
      <w:lvlText w:val="(%1)"/>
      <w:lvlJc w:val="left"/>
      <w:pPr>
        <w:tabs>
          <w:tab w:val="num" w:pos="615"/>
        </w:tabs>
        <w:ind w:left="615" w:hanging="495"/>
      </w:pPr>
      <w:rPr>
        <w:rFonts w:hint="default"/>
      </w:rPr>
    </w:lvl>
    <w:lvl w:ilvl="1" w:tplc="04090017">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1AF56CCB"/>
    <w:multiLevelType w:val="hybridMultilevel"/>
    <w:tmpl w:val="0870211A"/>
    <w:lvl w:ilvl="0" w:tplc="1BB8BAA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1D545DB5"/>
    <w:multiLevelType w:val="hybridMultilevel"/>
    <w:tmpl w:val="4EB4DF98"/>
    <w:lvl w:ilvl="0" w:tplc="E5940568">
      <w:start w:val="1"/>
      <w:numFmt w:val="decimal"/>
      <w:lvlText w:val="(%1)"/>
      <w:lvlJc w:val="left"/>
      <w:pPr>
        <w:ind w:left="735" w:hanging="525"/>
      </w:pPr>
      <w:rPr>
        <w:rFonts w:hint="default"/>
      </w:rPr>
    </w:lvl>
    <w:lvl w:ilvl="1" w:tplc="62109694">
      <w:start w:val="1"/>
      <w:numFmt w:val="aiueo"/>
      <w:lvlText w:val="(%2)"/>
      <w:lvlJc w:val="left"/>
      <w:pPr>
        <w:ind w:left="1353"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D6416B"/>
    <w:multiLevelType w:val="hybridMultilevel"/>
    <w:tmpl w:val="54C2F0EC"/>
    <w:lvl w:ilvl="0" w:tplc="6A7455D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70325D"/>
    <w:multiLevelType w:val="hybridMultilevel"/>
    <w:tmpl w:val="05F85126"/>
    <w:lvl w:ilvl="0" w:tplc="AC48E202">
      <w:start w:val="1"/>
      <w:numFmt w:val="decimalFullWidth"/>
      <w:lvlText w:val="（%1）"/>
      <w:lvlJc w:val="left"/>
      <w:pPr>
        <w:ind w:left="840" w:hanging="84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7C1BF1"/>
    <w:multiLevelType w:val="hybridMultilevel"/>
    <w:tmpl w:val="AD1CBE32"/>
    <w:lvl w:ilvl="0" w:tplc="F6A0F1A4">
      <w:start w:val="5"/>
      <w:numFmt w:val="decimalFullWidth"/>
      <w:lvlText w:val="第%1条"/>
      <w:lvlJc w:val="left"/>
      <w:pPr>
        <w:tabs>
          <w:tab w:val="num" w:pos="1035"/>
        </w:tabs>
        <w:ind w:left="1035" w:hanging="79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3589059E"/>
    <w:multiLevelType w:val="hybridMultilevel"/>
    <w:tmpl w:val="6F6E26A4"/>
    <w:lvl w:ilvl="0" w:tplc="1EEEDE02">
      <w:start w:val="1"/>
      <w:numFmt w:val="bullet"/>
      <w:lvlText w:val="※"/>
      <w:lvlJc w:val="left"/>
      <w:pPr>
        <w:tabs>
          <w:tab w:val="num" w:pos="420"/>
        </w:tabs>
        <w:ind w:left="420" w:hanging="420"/>
      </w:pPr>
      <w:rPr>
        <w:rFonts w:ascii="ＭＳ 明朝" w:eastAsia="ＭＳ 明朝" w:hAnsi="ＭＳ 明朝" w:cs="Times New Roman" w:hint="eastAsia"/>
        <w:b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93A128B"/>
    <w:multiLevelType w:val="hybridMultilevel"/>
    <w:tmpl w:val="4EA8FB60"/>
    <w:lvl w:ilvl="0" w:tplc="21E0092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C261108"/>
    <w:multiLevelType w:val="hybridMultilevel"/>
    <w:tmpl w:val="BF3E215C"/>
    <w:lvl w:ilvl="0" w:tplc="3C447514">
      <w:start w:val="1"/>
      <w:numFmt w:val="aiueo"/>
      <w:lvlText w:val="(%1)"/>
      <w:lvlJc w:val="left"/>
      <w:pPr>
        <w:ind w:left="927" w:hanging="360"/>
      </w:pPr>
      <w:rPr>
        <w:rFonts w:hint="default"/>
        <w:color w:val="auto"/>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4D341364"/>
    <w:multiLevelType w:val="hybridMultilevel"/>
    <w:tmpl w:val="17E060E6"/>
    <w:lvl w:ilvl="0" w:tplc="7A72EFA8">
      <w:start w:val="1"/>
      <w:numFmt w:val="aiueo"/>
      <w:lvlText w:val="(%1)"/>
      <w:lvlJc w:val="left"/>
      <w:pPr>
        <w:tabs>
          <w:tab w:val="num" w:pos="1129"/>
        </w:tabs>
        <w:ind w:left="1129" w:hanging="420"/>
      </w:pPr>
      <w:rPr>
        <w:rFonts w:hint="eastAsia"/>
      </w:rPr>
    </w:lvl>
    <w:lvl w:ilvl="1" w:tplc="04090017" w:tentative="1">
      <w:start w:val="1"/>
      <w:numFmt w:val="aiueoFullWidth"/>
      <w:lvlText w:val="(%2)"/>
      <w:lvlJc w:val="left"/>
      <w:pPr>
        <w:tabs>
          <w:tab w:val="num" w:pos="323"/>
        </w:tabs>
        <w:ind w:left="323" w:hanging="420"/>
      </w:pPr>
    </w:lvl>
    <w:lvl w:ilvl="2" w:tplc="04090011" w:tentative="1">
      <w:start w:val="1"/>
      <w:numFmt w:val="decimalEnclosedCircle"/>
      <w:lvlText w:val="%3"/>
      <w:lvlJc w:val="left"/>
      <w:pPr>
        <w:tabs>
          <w:tab w:val="num" w:pos="743"/>
        </w:tabs>
        <w:ind w:left="743" w:hanging="420"/>
      </w:pPr>
    </w:lvl>
    <w:lvl w:ilvl="3" w:tplc="0409000F" w:tentative="1">
      <w:start w:val="1"/>
      <w:numFmt w:val="decimal"/>
      <w:lvlText w:val="%4."/>
      <w:lvlJc w:val="left"/>
      <w:pPr>
        <w:tabs>
          <w:tab w:val="num" w:pos="1163"/>
        </w:tabs>
        <w:ind w:left="1163" w:hanging="420"/>
      </w:pPr>
    </w:lvl>
    <w:lvl w:ilvl="4" w:tplc="04090017" w:tentative="1">
      <w:start w:val="1"/>
      <w:numFmt w:val="aiueoFullWidth"/>
      <w:lvlText w:val="(%5)"/>
      <w:lvlJc w:val="left"/>
      <w:pPr>
        <w:tabs>
          <w:tab w:val="num" w:pos="1583"/>
        </w:tabs>
        <w:ind w:left="1583" w:hanging="420"/>
      </w:pPr>
    </w:lvl>
    <w:lvl w:ilvl="5" w:tplc="04090011" w:tentative="1">
      <w:start w:val="1"/>
      <w:numFmt w:val="decimalEnclosedCircle"/>
      <w:lvlText w:val="%6"/>
      <w:lvlJc w:val="left"/>
      <w:pPr>
        <w:tabs>
          <w:tab w:val="num" w:pos="2003"/>
        </w:tabs>
        <w:ind w:left="2003" w:hanging="420"/>
      </w:pPr>
    </w:lvl>
    <w:lvl w:ilvl="6" w:tplc="0409000F" w:tentative="1">
      <w:start w:val="1"/>
      <w:numFmt w:val="decimal"/>
      <w:lvlText w:val="%7."/>
      <w:lvlJc w:val="left"/>
      <w:pPr>
        <w:tabs>
          <w:tab w:val="num" w:pos="2423"/>
        </w:tabs>
        <w:ind w:left="2423" w:hanging="420"/>
      </w:pPr>
    </w:lvl>
    <w:lvl w:ilvl="7" w:tplc="04090017" w:tentative="1">
      <w:start w:val="1"/>
      <w:numFmt w:val="aiueoFullWidth"/>
      <w:lvlText w:val="(%8)"/>
      <w:lvlJc w:val="left"/>
      <w:pPr>
        <w:tabs>
          <w:tab w:val="num" w:pos="2843"/>
        </w:tabs>
        <w:ind w:left="2843" w:hanging="420"/>
      </w:pPr>
    </w:lvl>
    <w:lvl w:ilvl="8" w:tplc="04090011" w:tentative="1">
      <w:start w:val="1"/>
      <w:numFmt w:val="decimalEnclosedCircle"/>
      <w:lvlText w:val="%9"/>
      <w:lvlJc w:val="left"/>
      <w:pPr>
        <w:tabs>
          <w:tab w:val="num" w:pos="3263"/>
        </w:tabs>
        <w:ind w:left="3263" w:hanging="420"/>
      </w:pPr>
    </w:lvl>
  </w:abstractNum>
  <w:abstractNum w:abstractNumId="13" w15:restartNumberingAfterBreak="0">
    <w:nsid w:val="4F2503A7"/>
    <w:multiLevelType w:val="hybridMultilevel"/>
    <w:tmpl w:val="F6269664"/>
    <w:lvl w:ilvl="0" w:tplc="4CCCAF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D3289C"/>
    <w:multiLevelType w:val="hybridMultilevel"/>
    <w:tmpl w:val="8BBAF988"/>
    <w:lvl w:ilvl="0" w:tplc="535A09FC">
      <w:start w:val="1"/>
      <w:numFmt w:val="decimalEnclosedCircle"/>
      <w:lvlText w:val="%1"/>
      <w:lvlJc w:val="left"/>
      <w:pPr>
        <w:ind w:left="1636" w:hanging="360"/>
      </w:pPr>
      <w:rPr>
        <w:rFonts w:hint="default"/>
        <w:color w:val="000000"/>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5" w15:restartNumberingAfterBreak="0">
    <w:nsid w:val="535E14F3"/>
    <w:multiLevelType w:val="hybridMultilevel"/>
    <w:tmpl w:val="D6421938"/>
    <w:lvl w:ilvl="0" w:tplc="67CED7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BBA41AD"/>
    <w:multiLevelType w:val="hybridMultilevel"/>
    <w:tmpl w:val="38D24A82"/>
    <w:lvl w:ilvl="0" w:tplc="0D34E4BA">
      <w:start w:val="5"/>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3F2FB1"/>
    <w:multiLevelType w:val="hybridMultilevel"/>
    <w:tmpl w:val="0BB4458C"/>
    <w:lvl w:ilvl="0" w:tplc="FB6CF406">
      <w:start w:val="1"/>
      <w:numFmt w:val="iroha"/>
      <w:lvlText w:val="(%1)"/>
      <w:lvlJc w:val="left"/>
      <w:pPr>
        <w:tabs>
          <w:tab w:val="num" w:pos="1095"/>
        </w:tabs>
        <w:ind w:left="1095" w:hanging="495"/>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8" w15:restartNumberingAfterBreak="0">
    <w:nsid w:val="6AEC254C"/>
    <w:multiLevelType w:val="hybridMultilevel"/>
    <w:tmpl w:val="A26EF28C"/>
    <w:lvl w:ilvl="0" w:tplc="1652ABDC">
      <w:start w:val="1"/>
      <w:numFmt w:val="decimal"/>
      <w:lvlText w:val="(%1)"/>
      <w:lvlJc w:val="left"/>
      <w:pPr>
        <w:tabs>
          <w:tab w:val="num" w:pos="600"/>
        </w:tabs>
        <w:ind w:left="600" w:hanging="360"/>
      </w:pPr>
      <w:rPr>
        <w:rFonts w:hint="eastAsia"/>
      </w:rPr>
    </w:lvl>
    <w:lvl w:ilvl="1" w:tplc="8E584B86">
      <w:start w:val="3"/>
      <w:numFmt w:val="decimal"/>
      <w:lvlText w:val="（%2）"/>
      <w:lvlJc w:val="left"/>
      <w:pPr>
        <w:tabs>
          <w:tab w:val="num" w:pos="1380"/>
        </w:tabs>
        <w:ind w:left="1380" w:hanging="720"/>
      </w:pPr>
      <w:rPr>
        <w:rFonts w:hint="default"/>
      </w:rPr>
    </w:lvl>
    <w:lvl w:ilvl="2" w:tplc="04090011" w:tentative="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713D0A34"/>
    <w:multiLevelType w:val="hybridMultilevel"/>
    <w:tmpl w:val="A7560EE4"/>
    <w:lvl w:ilvl="0" w:tplc="022CC186">
      <w:start w:val="1"/>
      <w:numFmt w:val="decimal"/>
      <w:lvlText w:val="(%1)"/>
      <w:lvlJc w:val="left"/>
      <w:pPr>
        <w:ind w:left="570" w:hanging="360"/>
      </w:pPr>
      <w:rPr>
        <w:rFonts w:hint="default"/>
      </w:rPr>
    </w:lvl>
    <w:lvl w:ilvl="1" w:tplc="4EB26E30">
      <w:start w:val="1"/>
      <w:numFmt w:val="aiueo"/>
      <w:lvlText w:val="(%2)"/>
      <w:lvlJc w:val="left"/>
      <w:pPr>
        <w:ind w:left="927" w:hanging="360"/>
      </w:pPr>
      <w:rPr>
        <w:rFonts w:hint="default"/>
      </w:rPr>
    </w:lvl>
    <w:lvl w:ilvl="2" w:tplc="AB68400A">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27B1A6C"/>
    <w:multiLevelType w:val="hybridMultilevel"/>
    <w:tmpl w:val="41B63C02"/>
    <w:lvl w:ilvl="0" w:tplc="E4E2717E">
      <w:start w:val="1"/>
      <w:numFmt w:val="decimalEnclosedCircle"/>
      <w:lvlText w:val="%1"/>
      <w:lvlJc w:val="left"/>
      <w:pPr>
        <w:tabs>
          <w:tab w:val="num" w:pos="990"/>
        </w:tabs>
        <w:ind w:left="990" w:hanging="360"/>
      </w:pPr>
      <w:rPr>
        <w:rFonts w:hint="default"/>
      </w:rPr>
    </w:lvl>
    <w:lvl w:ilvl="1" w:tplc="A042775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63785249">
    <w:abstractNumId w:val="13"/>
  </w:num>
  <w:num w:numId="2" w16cid:durableId="2141725689">
    <w:abstractNumId w:val="8"/>
  </w:num>
  <w:num w:numId="3" w16cid:durableId="782001027">
    <w:abstractNumId w:val="12"/>
  </w:num>
  <w:num w:numId="4" w16cid:durableId="1985618887">
    <w:abstractNumId w:val="18"/>
  </w:num>
  <w:num w:numId="5" w16cid:durableId="1410154569">
    <w:abstractNumId w:val="20"/>
  </w:num>
  <w:num w:numId="6" w16cid:durableId="1872375721">
    <w:abstractNumId w:val="9"/>
  </w:num>
  <w:num w:numId="7" w16cid:durableId="492454204">
    <w:abstractNumId w:val="1"/>
  </w:num>
  <w:num w:numId="8" w16cid:durableId="1637375793">
    <w:abstractNumId w:val="14"/>
  </w:num>
  <w:num w:numId="9" w16cid:durableId="837111864">
    <w:abstractNumId w:val="17"/>
  </w:num>
  <w:num w:numId="10" w16cid:durableId="1098134610">
    <w:abstractNumId w:val="3"/>
  </w:num>
  <w:num w:numId="11" w16cid:durableId="1580670818">
    <w:abstractNumId w:val="7"/>
  </w:num>
  <w:num w:numId="12" w16cid:durableId="879560325">
    <w:abstractNumId w:val="15"/>
  </w:num>
  <w:num w:numId="13" w16cid:durableId="1179584355">
    <w:abstractNumId w:val="19"/>
  </w:num>
  <w:num w:numId="14" w16cid:durableId="510685352">
    <w:abstractNumId w:val="11"/>
  </w:num>
  <w:num w:numId="15" w16cid:durableId="601497808">
    <w:abstractNumId w:val="10"/>
  </w:num>
  <w:num w:numId="16" w16cid:durableId="47413681">
    <w:abstractNumId w:val="6"/>
  </w:num>
  <w:num w:numId="17" w16cid:durableId="1552767068">
    <w:abstractNumId w:val="0"/>
  </w:num>
  <w:num w:numId="18" w16cid:durableId="81418417">
    <w:abstractNumId w:val="5"/>
  </w:num>
  <w:num w:numId="19" w16cid:durableId="1232615927">
    <w:abstractNumId w:val="2"/>
  </w:num>
  <w:num w:numId="20" w16cid:durableId="1929000626">
    <w:abstractNumId w:val="16"/>
  </w:num>
  <w:num w:numId="21" w16cid:durableId="390888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72"/>
    <w:rsid w:val="00002CA7"/>
    <w:rsid w:val="00011307"/>
    <w:rsid w:val="00012429"/>
    <w:rsid w:val="0001535D"/>
    <w:rsid w:val="00034752"/>
    <w:rsid w:val="00036AD2"/>
    <w:rsid w:val="00050ACE"/>
    <w:rsid w:val="000947BB"/>
    <w:rsid w:val="000C01DB"/>
    <w:rsid w:val="000C2B64"/>
    <w:rsid w:val="000C7147"/>
    <w:rsid w:val="000D6C77"/>
    <w:rsid w:val="000D7149"/>
    <w:rsid w:val="000E5EB4"/>
    <w:rsid w:val="000F065F"/>
    <w:rsid w:val="00103F17"/>
    <w:rsid w:val="001278C1"/>
    <w:rsid w:val="0013775D"/>
    <w:rsid w:val="00145235"/>
    <w:rsid w:val="001566FF"/>
    <w:rsid w:val="00161D86"/>
    <w:rsid w:val="001637B2"/>
    <w:rsid w:val="001775D4"/>
    <w:rsid w:val="0018248D"/>
    <w:rsid w:val="001844E7"/>
    <w:rsid w:val="00186814"/>
    <w:rsid w:val="001B042B"/>
    <w:rsid w:val="001C34AA"/>
    <w:rsid w:val="001D27BA"/>
    <w:rsid w:val="001D7D11"/>
    <w:rsid w:val="001E5931"/>
    <w:rsid w:val="00200DBF"/>
    <w:rsid w:val="002033B2"/>
    <w:rsid w:val="00204CA0"/>
    <w:rsid w:val="00213969"/>
    <w:rsid w:val="0024064A"/>
    <w:rsid w:val="002521A6"/>
    <w:rsid w:val="0026351E"/>
    <w:rsid w:val="00263B46"/>
    <w:rsid w:val="00272808"/>
    <w:rsid w:val="002779BC"/>
    <w:rsid w:val="0028079E"/>
    <w:rsid w:val="00282D86"/>
    <w:rsid w:val="00287E6D"/>
    <w:rsid w:val="002B344F"/>
    <w:rsid w:val="002B5BAC"/>
    <w:rsid w:val="002B5CB4"/>
    <w:rsid w:val="002C630D"/>
    <w:rsid w:val="002C650D"/>
    <w:rsid w:val="002D0FF0"/>
    <w:rsid w:val="002E139D"/>
    <w:rsid w:val="002E1619"/>
    <w:rsid w:val="002E6F43"/>
    <w:rsid w:val="00312461"/>
    <w:rsid w:val="0032202C"/>
    <w:rsid w:val="00322DC5"/>
    <w:rsid w:val="00337B54"/>
    <w:rsid w:val="00373C56"/>
    <w:rsid w:val="00390BBF"/>
    <w:rsid w:val="003933FE"/>
    <w:rsid w:val="003A5B26"/>
    <w:rsid w:val="003C5A67"/>
    <w:rsid w:val="003D33DA"/>
    <w:rsid w:val="003E3224"/>
    <w:rsid w:val="003E4E40"/>
    <w:rsid w:val="00406BD3"/>
    <w:rsid w:val="004142F7"/>
    <w:rsid w:val="004257E3"/>
    <w:rsid w:val="00436DBA"/>
    <w:rsid w:val="00440833"/>
    <w:rsid w:val="00457C0C"/>
    <w:rsid w:val="00460E69"/>
    <w:rsid w:val="00487525"/>
    <w:rsid w:val="004B3D60"/>
    <w:rsid w:val="004C7611"/>
    <w:rsid w:val="004E3B49"/>
    <w:rsid w:val="004E633D"/>
    <w:rsid w:val="004F2C0C"/>
    <w:rsid w:val="00517F67"/>
    <w:rsid w:val="00522D5F"/>
    <w:rsid w:val="00532461"/>
    <w:rsid w:val="00534599"/>
    <w:rsid w:val="00542FA9"/>
    <w:rsid w:val="00546749"/>
    <w:rsid w:val="005577C8"/>
    <w:rsid w:val="0057046F"/>
    <w:rsid w:val="00575BB8"/>
    <w:rsid w:val="00577989"/>
    <w:rsid w:val="00590922"/>
    <w:rsid w:val="00590C1F"/>
    <w:rsid w:val="0059110B"/>
    <w:rsid w:val="005B7561"/>
    <w:rsid w:val="005C1AC3"/>
    <w:rsid w:val="005C1F01"/>
    <w:rsid w:val="005C56D4"/>
    <w:rsid w:val="005E068F"/>
    <w:rsid w:val="005F5E57"/>
    <w:rsid w:val="005F7D73"/>
    <w:rsid w:val="00616673"/>
    <w:rsid w:val="00616D58"/>
    <w:rsid w:val="006249D8"/>
    <w:rsid w:val="00650024"/>
    <w:rsid w:val="0067324B"/>
    <w:rsid w:val="006B6E62"/>
    <w:rsid w:val="006D7AE8"/>
    <w:rsid w:val="006E25A7"/>
    <w:rsid w:val="006F0383"/>
    <w:rsid w:val="00744961"/>
    <w:rsid w:val="00750FCC"/>
    <w:rsid w:val="00763FBF"/>
    <w:rsid w:val="007726AA"/>
    <w:rsid w:val="00797C59"/>
    <w:rsid w:val="007A483B"/>
    <w:rsid w:val="007B1074"/>
    <w:rsid w:val="007B1292"/>
    <w:rsid w:val="007B3ED4"/>
    <w:rsid w:val="007C4FE1"/>
    <w:rsid w:val="008019AC"/>
    <w:rsid w:val="008042C9"/>
    <w:rsid w:val="00806986"/>
    <w:rsid w:val="0082108B"/>
    <w:rsid w:val="00864E58"/>
    <w:rsid w:val="00867475"/>
    <w:rsid w:val="00871873"/>
    <w:rsid w:val="00897F16"/>
    <w:rsid w:val="008B05F2"/>
    <w:rsid w:val="008B0ACF"/>
    <w:rsid w:val="008B412C"/>
    <w:rsid w:val="008B69B6"/>
    <w:rsid w:val="008E52DD"/>
    <w:rsid w:val="008F21B1"/>
    <w:rsid w:val="00917E0F"/>
    <w:rsid w:val="00917E55"/>
    <w:rsid w:val="00922280"/>
    <w:rsid w:val="00942655"/>
    <w:rsid w:val="00946D6C"/>
    <w:rsid w:val="009658F7"/>
    <w:rsid w:val="00990EC0"/>
    <w:rsid w:val="00994D72"/>
    <w:rsid w:val="009964F8"/>
    <w:rsid w:val="009A7854"/>
    <w:rsid w:val="009B325B"/>
    <w:rsid w:val="009C32C6"/>
    <w:rsid w:val="009C6012"/>
    <w:rsid w:val="009C782E"/>
    <w:rsid w:val="009F3657"/>
    <w:rsid w:val="009F4CE1"/>
    <w:rsid w:val="009F56D3"/>
    <w:rsid w:val="00A0606C"/>
    <w:rsid w:val="00A23325"/>
    <w:rsid w:val="00A268D9"/>
    <w:rsid w:val="00A33209"/>
    <w:rsid w:val="00A3528A"/>
    <w:rsid w:val="00A554D1"/>
    <w:rsid w:val="00A74DDD"/>
    <w:rsid w:val="00A75EBC"/>
    <w:rsid w:val="00A854E6"/>
    <w:rsid w:val="00AB0892"/>
    <w:rsid w:val="00AC0BFD"/>
    <w:rsid w:val="00AE055C"/>
    <w:rsid w:val="00B05031"/>
    <w:rsid w:val="00B07C23"/>
    <w:rsid w:val="00B14DD4"/>
    <w:rsid w:val="00B20705"/>
    <w:rsid w:val="00B2168B"/>
    <w:rsid w:val="00B544A0"/>
    <w:rsid w:val="00B8508A"/>
    <w:rsid w:val="00BB4BC1"/>
    <w:rsid w:val="00BE0E42"/>
    <w:rsid w:val="00C06ADD"/>
    <w:rsid w:val="00C140CE"/>
    <w:rsid w:val="00C20E6E"/>
    <w:rsid w:val="00C23DD1"/>
    <w:rsid w:val="00C24BF8"/>
    <w:rsid w:val="00C300E5"/>
    <w:rsid w:val="00C304F6"/>
    <w:rsid w:val="00C429F3"/>
    <w:rsid w:val="00C460A9"/>
    <w:rsid w:val="00C57507"/>
    <w:rsid w:val="00C74D6A"/>
    <w:rsid w:val="00C802B0"/>
    <w:rsid w:val="00CB1577"/>
    <w:rsid w:val="00CE063E"/>
    <w:rsid w:val="00CE441B"/>
    <w:rsid w:val="00CE62ED"/>
    <w:rsid w:val="00D23178"/>
    <w:rsid w:val="00D239BD"/>
    <w:rsid w:val="00D378AC"/>
    <w:rsid w:val="00D41709"/>
    <w:rsid w:val="00D4361F"/>
    <w:rsid w:val="00D84DC0"/>
    <w:rsid w:val="00D87576"/>
    <w:rsid w:val="00D877A5"/>
    <w:rsid w:val="00D9344B"/>
    <w:rsid w:val="00DC23F2"/>
    <w:rsid w:val="00DD4EC7"/>
    <w:rsid w:val="00DF4153"/>
    <w:rsid w:val="00E068F0"/>
    <w:rsid w:val="00E07C7A"/>
    <w:rsid w:val="00E13B80"/>
    <w:rsid w:val="00E30FD6"/>
    <w:rsid w:val="00E35CB0"/>
    <w:rsid w:val="00E41505"/>
    <w:rsid w:val="00E43867"/>
    <w:rsid w:val="00E44A99"/>
    <w:rsid w:val="00E6105E"/>
    <w:rsid w:val="00E711D0"/>
    <w:rsid w:val="00E95D21"/>
    <w:rsid w:val="00EB486B"/>
    <w:rsid w:val="00EC72CA"/>
    <w:rsid w:val="00ED54D6"/>
    <w:rsid w:val="00EF1665"/>
    <w:rsid w:val="00EF6BCA"/>
    <w:rsid w:val="00F241E8"/>
    <w:rsid w:val="00F24DD3"/>
    <w:rsid w:val="00F668E0"/>
    <w:rsid w:val="00F80E31"/>
    <w:rsid w:val="00F81190"/>
    <w:rsid w:val="00F861FB"/>
    <w:rsid w:val="00F86638"/>
    <w:rsid w:val="00F943FF"/>
    <w:rsid w:val="00F96521"/>
    <w:rsid w:val="00FA2610"/>
    <w:rsid w:val="00FA6363"/>
    <w:rsid w:val="00FC2D5C"/>
    <w:rsid w:val="00FD2A98"/>
    <w:rsid w:val="00FD7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3EE1D3"/>
  <w15:chartTrackingRefBased/>
  <w15:docId w15:val="{896EA082-59F4-4777-9E4F-50DCE947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C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65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41E8"/>
    <w:rPr>
      <w:rFonts w:ascii="Arial" w:eastAsia="ＭＳ ゴシック" w:hAnsi="Arial"/>
      <w:sz w:val="18"/>
      <w:szCs w:val="18"/>
    </w:rPr>
  </w:style>
  <w:style w:type="paragraph" w:styleId="a5">
    <w:name w:val="header"/>
    <w:basedOn w:val="a"/>
    <w:link w:val="a6"/>
    <w:uiPriority w:val="99"/>
    <w:unhideWhenUsed/>
    <w:rsid w:val="001637B2"/>
    <w:pPr>
      <w:tabs>
        <w:tab w:val="center" w:pos="4252"/>
        <w:tab w:val="right" w:pos="8504"/>
      </w:tabs>
      <w:snapToGrid w:val="0"/>
    </w:pPr>
    <w:rPr>
      <w:lang w:val="x-none" w:eastAsia="x-none"/>
    </w:rPr>
  </w:style>
  <w:style w:type="character" w:customStyle="1" w:styleId="a6">
    <w:name w:val="ヘッダー (文字)"/>
    <w:link w:val="a5"/>
    <w:uiPriority w:val="99"/>
    <w:rsid w:val="001637B2"/>
    <w:rPr>
      <w:kern w:val="2"/>
      <w:sz w:val="21"/>
      <w:szCs w:val="24"/>
    </w:rPr>
  </w:style>
  <w:style w:type="paragraph" w:styleId="a7">
    <w:name w:val="footer"/>
    <w:basedOn w:val="a"/>
    <w:link w:val="a8"/>
    <w:uiPriority w:val="99"/>
    <w:unhideWhenUsed/>
    <w:rsid w:val="001637B2"/>
    <w:pPr>
      <w:tabs>
        <w:tab w:val="center" w:pos="4252"/>
        <w:tab w:val="right" w:pos="8504"/>
      </w:tabs>
      <w:snapToGrid w:val="0"/>
    </w:pPr>
    <w:rPr>
      <w:lang w:val="x-none" w:eastAsia="x-none"/>
    </w:rPr>
  </w:style>
  <w:style w:type="character" w:customStyle="1" w:styleId="a8">
    <w:name w:val="フッター (文字)"/>
    <w:link w:val="a7"/>
    <w:uiPriority w:val="99"/>
    <w:rsid w:val="001637B2"/>
    <w:rPr>
      <w:kern w:val="2"/>
      <w:sz w:val="21"/>
      <w:szCs w:val="24"/>
    </w:rPr>
  </w:style>
  <w:style w:type="paragraph" w:styleId="a9">
    <w:name w:val="Body Text Indent"/>
    <w:basedOn w:val="a"/>
    <w:link w:val="aa"/>
    <w:semiHidden/>
    <w:rsid w:val="00590922"/>
    <w:pPr>
      <w:ind w:leftChars="514" w:left="1079" w:firstLineChars="100" w:firstLine="210"/>
    </w:pPr>
    <w:rPr>
      <w:b/>
      <w:szCs w:val="20"/>
      <w:lang w:val="x-none" w:eastAsia="x-none"/>
    </w:rPr>
  </w:style>
  <w:style w:type="character" w:customStyle="1" w:styleId="aa">
    <w:name w:val="本文インデント (文字)"/>
    <w:link w:val="a9"/>
    <w:semiHidden/>
    <w:rsid w:val="00590922"/>
    <w:rPr>
      <w:b/>
      <w:kern w:val="2"/>
      <w:sz w:val="21"/>
    </w:rPr>
  </w:style>
  <w:style w:type="paragraph" w:styleId="ab">
    <w:name w:val="Closing"/>
    <w:basedOn w:val="a"/>
    <w:link w:val="ac"/>
    <w:uiPriority w:val="99"/>
    <w:unhideWhenUsed/>
    <w:rsid w:val="00590922"/>
    <w:pPr>
      <w:jc w:val="right"/>
    </w:pPr>
    <w:rPr>
      <w:rFonts w:ascii="ＭＳ 明朝" w:hAnsi="ＭＳ 明朝"/>
      <w:szCs w:val="21"/>
      <w:lang w:val="x-none" w:eastAsia="x-none"/>
    </w:rPr>
  </w:style>
  <w:style w:type="character" w:customStyle="1" w:styleId="ac">
    <w:name w:val="結語 (文字)"/>
    <w:link w:val="ab"/>
    <w:uiPriority w:val="99"/>
    <w:rsid w:val="00590922"/>
    <w:rPr>
      <w:rFonts w:ascii="ＭＳ 明朝" w:hAnsi="ＭＳ 明朝"/>
      <w:kern w:val="2"/>
      <w:sz w:val="21"/>
      <w:szCs w:val="21"/>
    </w:rPr>
  </w:style>
  <w:style w:type="paragraph" w:styleId="ad">
    <w:name w:val="List Paragraph"/>
    <w:basedOn w:val="a"/>
    <w:uiPriority w:val="34"/>
    <w:qFormat/>
    <w:rsid w:val="00373C56"/>
    <w:pPr>
      <w:ind w:leftChars="400" w:left="840"/>
    </w:pPr>
  </w:style>
  <w:style w:type="paragraph" w:styleId="ae">
    <w:name w:val="Date"/>
    <w:basedOn w:val="a"/>
    <w:next w:val="a"/>
    <w:link w:val="af"/>
    <w:uiPriority w:val="99"/>
    <w:semiHidden/>
    <w:unhideWhenUsed/>
    <w:rsid w:val="000C7147"/>
    <w:rPr>
      <w:lang w:val="x-none" w:eastAsia="x-none"/>
    </w:rPr>
  </w:style>
  <w:style w:type="character" w:customStyle="1" w:styleId="af">
    <w:name w:val="日付 (文字)"/>
    <w:link w:val="ae"/>
    <w:uiPriority w:val="99"/>
    <w:semiHidden/>
    <w:rsid w:val="000C7147"/>
    <w:rPr>
      <w:kern w:val="2"/>
      <w:sz w:val="21"/>
      <w:szCs w:val="24"/>
    </w:rPr>
  </w:style>
  <w:style w:type="character" w:styleId="af0">
    <w:name w:val="annotation reference"/>
    <w:uiPriority w:val="99"/>
    <w:semiHidden/>
    <w:unhideWhenUsed/>
    <w:rsid w:val="0018248D"/>
    <w:rPr>
      <w:sz w:val="18"/>
      <w:szCs w:val="18"/>
    </w:rPr>
  </w:style>
  <w:style w:type="paragraph" w:styleId="af1">
    <w:name w:val="annotation text"/>
    <w:basedOn w:val="a"/>
    <w:link w:val="af2"/>
    <w:uiPriority w:val="99"/>
    <w:semiHidden/>
    <w:unhideWhenUsed/>
    <w:rsid w:val="0018248D"/>
    <w:pPr>
      <w:jc w:val="left"/>
    </w:pPr>
    <w:rPr>
      <w:lang w:val="x-none" w:eastAsia="x-none"/>
    </w:rPr>
  </w:style>
  <w:style w:type="character" w:customStyle="1" w:styleId="af2">
    <w:name w:val="コメント文字列 (文字)"/>
    <w:link w:val="af1"/>
    <w:uiPriority w:val="99"/>
    <w:semiHidden/>
    <w:rsid w:val="0018248D"/>
    <w:rPr>
      <w:kern w:val="2"/>
      <w:sz w:val="21"/>
      <w:szCs w:val="24"/>
    </w:rPr>
  </w:style>
  <w:style w:type="paragraph" w:styleId="af3">
    <w:name w:val="annotation subject"/>
    <w:basedOn w:val="af1"/>
    <w:next w:val="af1"/>
    <w:link w:val="af4"/>
    <w:uiPriority w:val="99"/>
    <w:semiHidden/>
    <w:unhideWhenUsed/>
    <w:rsid w:val="0018248D"/>
    <w:rPr>
      <w:b/>
      <w:bCs/>
    </w:rPr>
  </w:style>
  <w:style w:type="character" w:customStyle="1" w:styleId="af4">
    <w:name w:val="コメント内容 (文字)"/>
    <w:link w:val="af3"/>
    <w:uiPriority w:val="99"/>
    <w:semiHidden/>
    <w:rsid w:val="0018248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6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281</Words>
  <Characters>1602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仕様書</vt:lpstr>
      <vt:lpstr>契　約　書</vt:lpstr>
    </vt:vector>
  </TitlesOfParts>
  <Company>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仕様書</dc:title>
  <dc:subject/>
  <dc:creator>genbi204</dc:creator>
  <cp:keywords/>
  <dc:description/>
  <cp:lastModifiedBy>美術館 現代</cp:lastModifiedBy>
  <cp:revision>5</cp:revision>
  <cp:lastPrinted>2026-02-26T07:02:00Z</cp:lastPrinted>
  <dcterms:created xsi:type="dcterms:W3CDTF">2026-02-26T07:01:00Z</dcterms:created>
  <dcterms:modified xsi:type="dcterms:W3CDTF">2026-05-09T02:11:00Z</dcterms:modified>
</cp:coreProperties>
</file>